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B5C" w:rsidRPr="0007581C" w:rsidRDefault="00F70B5C" w:rsidP="00F70B5C">
      <w:pPr>
        <w:spacing w:after="0" w:line="240" w:lineRule="auto"/>
        <w:rPr>
          <w:b/>
        </w:rPr>
      </w:pPr>
      <w:r w:rsidRPr="0007581C">
        <w:rPr>
          <w:b/>
        </w:rPr>
        <w:t>Département</w:t>
      </w:r>
    </w:p>
    <w:p w:rsidR="00F70B5C" w:rsidRPr="0007581C" w:rsidRDefault="00F70B5C" w:rsidP="00F70B5C">
      <w:pPr>
        <w:spacing w:after="0" w:line="240" w:lineRule="auto"/>
        <w:rPr>
          <w:b/>
        </w:rPr>
      </w:pPr>
      <w:proofErr w:type="gramStart"/>
      <w:r w:rsidRPr="0007581C">
        <w:rPr>
          <w:b/>
        </w:rPr>
        <w:t>de</w:t>
      </w:r>
      <w:proofErr w:type="gramEnd"/>
      <w:r w:rsidRPr="0007581C">
        <w:rPr>
          <w:b/>
        </w:rPr>
        <w:t xml:space="preserve"> la Dordogne</w:t>
      </w:r>
      <w:r w:rsidRPr="0007581C">
        <w:rPr>
          <w:b/>
        </w:rPr>
        <w:tab/>
        <w:t xml:space="preserve">                                            République Française </w:t>
      </w:r>
    </w:p>
    <w:p w:rsidR="00F70B5C" w:rsidRPr="0007581C" w:rsidRDefault="00F70B5C" w:rsidP="00F70B5C">
      <w:pPr>
        <w:spacing w:after="0" w:line="240" w:lineRule="auto"/>
        <w:rPr>
          <w:b/>
        </w:rPr>
      </w:pPr>
      <w:r w:rsidRPr="0007581C">
        <w:rPr>
          <w:b/>
        </w:rPr>
        <w:tab/>
      </w:r>
      <w:r w:rsidRPr="0007581C">
        <w:rPr>
          <w:b/>
        </w:rPr>
        <w:tab/>
      </w:r>
      <w:r w:rsidRPr="0007581C">
        <w:rPr>
          <w:b/>
        </w:rPr>
        <w:tab/>
      </w:r>
      <w:r w:rsidRPr="0007581C">
        <w:rPr>
          <w:b/>
        </w:rPr>
        <w:tab/>
      </w:r>
      <w:r w:rsidRPr="0007581C">
        <w:rPr>
          <w:b/>
        </w:rPr>
        <w:tab/>
        <w:t>EXTRAIT DU REGISTRE DES DELIBERATIONS</w:t>
      </w:r>
    </w:p>
    <w:p w:rsidR="00F70B5C" w:rsidRPr="0007581C" w:rsidRDefault="00F70B5C" w:rsidP="00F70B5C">
      <w:pPr>
        <w:spacing w:after="0" w:line="240" w:lineRule="auto"/>
        <w:rPr>
          <w:b/>
        </w:rPr>
      </w:pPr>
      <w:r w:rsidRPr="0007581C">
        <w:rPr>
          <w:b/>
        </w:rPr>
        <w:t xml:space="preserve">Arrondissement </w:t>
      </w:r>
    </w:p>
    <w:p w:rsidR="00F70B5C" w:rsidRPr="0007581C" w:rsidRDefault="00F70B5C" w:rsidP="00F70B5C">
      <w:pPr>
        <w:spacing w:after="0" w:line="240" w:lineRule="auto"/>
        <w:rPr>
          <w:b/>
        </w:rPr>
      </w:pPr>
      <w:proofErr w:type="gramStart"/>
      <w:r w:rsidRPr="0007581C">
        <w:rPr>
          <w:b/>
        </w:rPr>
        <w:t>de</w:t>
      </w:r>
      <w:proofErr w:type="gramEnd"/>
      <w:r w:rsidRPr="0007581C">
        <w:rPr>
          <w:b/>
        </w:rPr>
        <w:t xml:space="preserve"> Nontron</w:t>
      </w:r>
      <w:r w:rsidRPr="0007581C">
        <w:rPr>
          <w:b/>
        </w:rPr>
        <w:tab/>
      </w:r>
      <w:r w:rsidRPr="0007581C">
        <w:rPr>
          <w:b/>
        </w:rPr>
        <w:tab/>
      </w:r>
      <w:r w:rsidRPr="0007581C">
        <w:rPr>
          <w:b/>
        </w:rPr>
        <w:tab/>
      </w:r>
      <w:r w:rsidRPr="0007581C">
        <w:rPr>
          <w:b/>
        </w:rPr>
        <w:tab/>
      </w:r>
      <w:r w:rsidRPr="0007581C">
        <w:rPr>
          <w:b/>
        </w:rPr>
        <w:tab/>
        <w:t>DE LA COMMUNE DE NANTHEUIL</w:t>
      </w:r>
    </w:p>
    <w:p w:rsidR="00F70B5C" w:rsidRPr="0007581C" w:rsidRDefault="00F70B5C" w:rsidP="00F70B5C">
      <w:pPr>
        <w:spacing w:after="0" w:line="240" w:lineRule="auto"/>
        <w:rPr>
          <w:b/>
        </w:rPr>
      </w:pPr>
      <w:r w:rsidRPr="0007581C">
        <w:rPr>
          <w:b/>
        </w:rPr>
        <w:t>Canton de THIVIERS</w:t>
      </w:r>
    </w:p>
    <w:p w:rsidR="00F70B5C" w:rsidRPr="0007581C" w:rsidRDefault="00F70B5C" w:rsidP="00F70B5C">
      <w:pPr>
        <w:spacing w:after="0" w:line="240" w:lineRule="auto"/>
      </w:pPr>
    </w:p>
    <w:p w:rsidR="00F70B5C" w:rsidRPr="0007581C" w:rsidRDefault="00F70B5C" w:rsidP="00F70B5C">
      <w:pPr>
        <w:spacing w:after="0" w:line="240" w:lineRule="auto"/>
      </w:pPr>
      <w:r w:rsidRPr="0007581C">
        <w:tab/>
      </w:r>
      <w:r w:rsidRPr="0007581C">
        <w:rPr>
          <w:b/>
        </w:rPr>
        <w:t xml:space="preserve">L’an Deux Mil Douze,  le Douze </w:t>
      </w:r>
      <w:proofErr w:type="gramStart"/>
      <w:r w:rsidR="0081473E" w:rsidRPr="0007581C">
        <w:rPr>
          <w:b/>
        </w:rPr>
        <w:t>octobre</w:t>
      </w:r>
      <w:r w:rsidRPr="0007581C">
        <w:rPr>
          <w:b/>
        </w:rPr>
        <w:t xml:space="preserve"> </w:t>
      </w:r>
      <w:r w:rsidRPr="0007581C">
        <w:t>,</w:t>
      </w:r>
      <w:proofErr w:type="gramEnd"/>
      <w:r w:rsidRPr="0007581C">
        <w:t xml:space="preserve"> à 20 H 30, le Conseil Municipal de la Commune de NANTHEUIL (Dordogne), s’est réuni au lieu ordinaire de ses séances, à la Mairie sous la présidence de Monsieur Paul </w:t>
      </w:r>
      <w:r w:rsidRPr="0007581C">
        <w:rPr>
          <w:b/>
        </w:rPr>
        <w:t>CANLER</w:t>
      </w:r>
      <w:r w:rsidRPr="0007581C">
        <w:t>, Maire.</w:t>
      </w:r>
    </w:p>
    <w:p w:rsidR="00F70B5C" w:rsidRPr="0007581C" w:rsidRDefault="00F70B5C" w:rsidP="00F70B5C">
      <w:pPr>
        <w:spacing w:after="0"/>
      </w:pPr>
      <w:r w:rsidRPr="0007581C">
        <w:t xml:space="preserve">ETAIENT PRESENTS : M. CANLER Paul. M. CHAMINADE </w:t>
      </w:r>
      <w:proofErr w:type="gramStart"/>
      <w:r w:rsidRPr="0007581C">
        <w:t>André .</w:t>
      </w:r>
      <w:proofErr w:type="gramEnd"/>
      <w:r w:rsidRPr="0007581C">
        <w:t xml:space="preserve"> </w:t>
      </w:r>
      <w:r w:rsidR="0081473E" w:rsidRPr="0007581C">
        <w:t xml:space="preserve">Yannick </w:t>
      </w:r>
      <w:proofErr w:type="gramStart"/>
      <w:r w:rsidR="0081473E" w:rsidRPr="0007581C">
        <w:t>CHAMINADE .</w:t>
      </w:r>
      <w:proofErr w:type="gramEnd"/>
      <w:r w:rsidR="0081473E" w:rsidRPr="0007581C">
        <w:t xml:space="preserve"> </w:t>
      </w:r>
      <w:r w:rsidRPr="0007581C">
        <w:t xml:space="preserve">Mme DEBORD Delphine. M. DOOM </w:t>
      </w:r>
      <w:proofErr w:type="gramStart"/>
      <w:r w:rsidRPr="0007581C">
        <w:t>Matthieu  ,Mme</w:t>
      </w:r>
      <w:proofErr w:type="gramEnd"/>
      <w:r w:rsidRPr="0007581C">
        <w:t xml:space="preserve"> FAURE Marie-Annick, M. JOLLIVET Jean-Paul , Mme LAGARDE  Bernadette,  Mme PUYBAREAU Christiane, , M. Jean ROUCHAUD,  M. STOCKI Georges, M. LEBRUN Serge. </w:t>
      </w:r>
    </w:p>
    <w:p w:rsidR="00F70B5C" w:rsidRPr="0007581C" w:rsidRDefault="00F70B5C" w:rsidP="00F70B5C">
      <w:pPr>
        <w:spacing w:after="0"/>
      </w:pPr>
      <w:r w:rsidRPr="0007581C">
        <w:t xml:space="preserve">ABSENT EXCUSE </w:t>
      </w:r>
      <w:proofErr w:type="gramStart"/>
      <w:r w:rsidRPr="0007581C">
        <w:t>:</w:t>
      </w:r>
      <w:r w:rsidR="0081473E" w:rsidRPr="0007581C">
        <w:t xml:space="preserve"> ,</w:t>
      </w:r>
      <w:proofErr w:type="gramEnd"/>
      <w:r w:rsidR="0081473E" w:rsidRPr="0007581C">
        <w:t xml:space="preserve"> M. BONNET Daniel </w:t>
      </w:r>
      <w:r w:rsidRPr="0007581C">
        <w:t xml:space="preserve"> </w:t>
      </w:r>
    </w:p>
    <w:p w:rsidR="00F70B5C" w:rsidRPr="0007581C" w:rsidRDefault="00F70B5C" w:rsidP="00F70B5C">
      <w:pPr>
        <w:spacing w:after="0"/>
      </w:pPr>
      <w:r w:rsidRPr="0007581C">
        <w:t>ABSENT</w:t>
      </w:r>
      <w:r w:rsidR="00221C41">
        <w:t>S</w:t>
      </w:r>
      <w:r w:rsidRPr="0007581C">
        <w:t xml:space="preserve"> :</w:t>
      </w:r>
      <w:r w:rsidR="0081473E" w:rsidRPr="0007581C">
        <w:t xml:space="preserve"> M. REDON Robert.</w:t>
      </w:r>
      <w:r w:rsidRPr="0007581C">
        <w:t xml:space="preserve">    HABONNEAU Jean-</w:t>
      </w:r>
      <w:proofErr w:type="gramStart"/>
      <w:r w:rsidRPr="0007581C">
        <w:t>Luc .</w:t>
      </w:r>
      <w:proofErr w:type="gramEnd"/>
    </w:p>
    <w:p w:rsidR="00F70B5C" w:rsidRPr="0007581C" w:rsidRDefault="00F70B5C" w:rsidP="00F70B5C">
      <w:pPr>
        <w:spacing w:after="0"/>
      </w:pPr>
      <w:r w:rsidRPr="0007581C">
        <w:t>Date de convocation </w:t>
      </w:r>
      <w:proofErr w:type="gramStart"/>
      <w:r w:rsidRPr="0007581C">
        <w:t xml:space="preserve">: </w:t>
      </w:r>
      <w:r w:rsidR="0081473E" w:rsidRPr="0007581C">
        <w:t xml:space="preserve"> 10</w:t>
      </w:r>
      <w:proofErr w:type="gramEnd"/>
      <w:r w:rsidR="0081473E" w:rsidRPr="0007581C">
        <w:t xml:space="preserve"> octobre </w:t>
      </w:r>
      <w:r w:rsidRPr="0007581C">
        <w:t xml:space="preserve"> 2012.</w:t>
      </w:r>
    </w:p>
    <w:p w:rsidR="00F70B5C" w:rsidRPr="0007581C" w:rsidRDefault="00F70B5C" w:rsidP="00F70B5C">
      <w:pPr>
        <w:tabs>
          <w:tab w:val="left" w:pos="2130"/>
        </w:tabs>
        <w:spacing w:after="0"/>
      </w:pPr>
      <w:r w:rsidRPr="0007581C">
        <w:t>Nombre d’élus : 15</w:t>
      </w:r>
      <w:r w:rsidRPr="0007581C">
        <w:tab/>
      </w:r>
    </w:p>
    <w:p w:rsidR="00F70B5C" w:rsidRPr="0007581C" w:rsidRDefault="00F70B5C" w:rsidP="00F70B5C">
      <w:pPr>
        <w:spacing w:after="0"/>
      </w:pPr>
      <w:r w:rsidRPr="0007581C">
        <w:t>Nombre de présents : 13</w:t>
      </w:r>
    </w:p>
    <w:p w:rsidR="00F70B5C" w:rsidRPr="0007581C" w:rsidRDefault="00F70B5C" w:rsidP="00F70B5C">
      <w:pPr>
        <w:spacing w:after="0"/>
      </w:pPr>
      <w:r w:rsidRPr="0007581C">
        <w:t>Nombre de votants : 13</w:t>
      </w:r>
    </w:p>
    <w:p w:rsidR="00F70B5C" w:rsidRPr="0007581C" w:rsidRDefault="00F70B5C" w:rsidP="00F70B5C">
      <w:pPr>
        <w:spacing w:after="0"/>
      </w:pPr>
      <w:r w:rsidRPr="0007581C">
        <w:t xml:space="preserve">Le quorum étant atteint l’assemblée peut valablement délibérer. </w:t>
      </w:r>
    </w:p>
    <w:p w:rsidR="00F70B5C" w:rsidRPr="0007581C" w:rsidRDefault="00F70B5C" w:rsidP="00F70B5C">
      <w:pPr>
        <w:spacing w:after="0"/>
      </w:pPr>
      <w:r w:rsidRPr="0007581C">
        <w:tab/>
        <w:t>Madame Bernadette LAGARDE a été désignée secrétaire de séance.</w:t>
      </w:r>
    </w:p>
    <w:p w:rsidR="00F70B5C" w:rsidRDefault="00F70B5C" w:rsidP="00F70B5C">
      <w:pPr>
        <w:spacing w:after="0"/>
      </w:pPr>
      <w:r w:rsidRPr="0007581C">
        <w:t xml:space="preserve">  </w:t>
      </w:r>
      <w:r w:rsidR="00AB2681">
        <w:tab/>
      </w:r>
    </w:p>
    <w:p w:rsidR="00AB2681" w:rsidRDefault="00AB2681" w:rsidP="00F70B5C">
      <w:pPr>
        <w:spacing w:after="0"/>
      </w:pPr>
      <w:r>
        <w:tab/>
        <w:t>Réuni en urgence en raison du Conseil Communautaire du 15 octobre 2012, le Maire expose au Conseil Municipal qu'il convient de statuer sur l'achat d'une parcelle de terrain, sur le plan de financement prévisionnel de la salle d'animation culturelle, et la convention de délégation de</w:t>
      </w:r>
      <w:r w:rsidR="008418EC">
        <w:t xml:space="preserve"> </w:t>
      </w:r>
      <w:r>
        <w:t>maî</w:t>
      </w:r>
      <w:r w:rsidR="008418EC">
        <w:t>t</w:t>
      </w:r>
      <w:r>
        <w:t>rise d'ouvrage à la Communauté de Communes.</w:t>
      </w:r>
      <w:r w:rsidR="00EF10DE">
        <w:t xml:space="preserve"> Qui permettra d'obtenir la subvention de la Région.</w:t>
      </w:r>
    </w:p>
    <w:p w:rsidR="008418EC" w:rsidRDefault="008418EC" w:rsidP="00F70B5C">
      <w:pPr>
        <w:spacing w:after="0"/>
      </w:pPr>
      <w:r>
        <w:tab/>
        <w:t>Après approbation du procès verbal du 18septembre</w:t>
      </w:r>
      <w:r w:rsidR="00073572">
        <w:t xml:space="preserve"> 2012, le Conseil Municipal vot</w:t>
      </w:r>
      <w:r>
        <w:t>e à l'unanimité les délibérations et la convention ci-après :</w:t>
      </w:r>
    </w:p>
    <w:p w:rsidR="008418EC" w:rsidRDefault="008418EC" w:rsidP="00F70B5C">
      <w:r>
        <w:t xml:space="preserve"> </w:t>
      </w:r>
    </w:p>
    <w:p w:rsidR="00F70B5C" w:rsidRPr="0007581C" w:rsidRDefault="008418EC" w:rsidP="00F70B5C">
      <w:pPr>
        <w:rPr>
          <w:b/>
          <w:u w:val="single"/>
        </w:rPr>
      </w:pPr>
      <w:r>
        <w:t>1</w:t>
      </w:r>
      <w:proofErr w:type="gramStart"/>
      <w:r>
        <w:t>° )</w:t>
      </w:r>
      <w:proofErr w:type="gramEnd"/>
      <w:r>
        <w:t xml:space="preserve"> </w:t>
      </w:r>
      <w:r w:rsidR="000819BE" w:rsidRPr="0007581C">
        <w:rPr>
          <w:b/>
          <w:u w:val="single"/>
        </w:rPr>
        <w:t xml:space="preserve"> Achat dune parcelle de terrain d'une contenance de 1921 m², cadastrée AK n° 191</w:t>
      </w:r>
    </w:p>
    <w:p w:rsidR="008418EC" w:rsidRPr="008418EC" w:rsidRDefault="008418EC" w:rsidP="00F70B5C">
      <w:pPr>
        <w:rPr>
          <w:b/>
          <w:u w:val="single"/>
        </w:rPr>
      </w:pPr>
      <w:r w:rsidRPr="008418EC">
        <w:rPr>
          <w:b/>
          <w:u w:val="single"/>
        </w:rPr>
        <w:t xml:space="preserve"> Objet : Achat d'une parcelle de terrain </w:t>
      </w:r>
    </w:p>
    <w:p w:rsidR="000819BE" w:rsidRDefault="008418EC" w:rsidP="00F70B5C">
      <w:r>
        <w:tab/>
        <w:t>M. le Maire expose au  Conseil Municipal qu'il serait nécessaire d'acquérir  la parcelle AK 191 d'une superficie de 1921 m² jouxtant l'observatoire.</w:t>
      </w:r>
    </w:p>
    <w:p w:rsidR="008418EC" w:rsidRDefault="008418EC" w:rsidP="00F70B5C">
      <w:r>
        <w:tab/>
        <w:t xml:space="preserve">Cette parcelle sera mise à disposition plusieurs fois au cours de l'été de l'Association </w:t>
      </w:r>
      <w:proofErr w:type="spellStart"/>
      <w:r>
        <w:t>Régulus</w:t>
      </w:r>
      <w:proofErr w:type="spellEnd"/>
      <w:r>
        <w:t xml:space="preserve"> qui gère l'observatoire et organise des soirées d'observation du ciel à destination du public (adultes et scolaires de divers cantons).</w:t>
      </w:r>
    </w:p>
    <w:p w:rsidR="008418EC" w:rsidRPr="0007581C" w:rsidRDefault="008418EC" w:rsidP="00F70B5C">
      <w:r>
        <w:tab/>
        <w:t>Après en avoir délibéré le Conseil Municipal à l'unanimité autorise le Maire à réaliser toutes les formalités nécessaires à l'acquisition de ce terrain au prix de 1.500 € (Mille Cinq Cent euros) et à prévoir les crédits nécessaires à son achat (1.500 € et frais d'acte à préciser).</w:t>
      </w:r>
    </w:p>
    <w:p w:rsidR="000819BE" w:rsidRPr="0007581C" w:rsidRDefault="008418EC" w:rsidP="00F70B5C">
      <w:r>
        <w:t xml:space="preserve"> </w:t>
      </w:r>
    </w:p>
    <w:p w:rsidR="00AD6A17" w:rsidRPr="0007581C" w:rsidRDefault="008418EC" w:rsidP="00F70B5C">
      <w:r>
        <w:rPr>
          <w:b/>
          <w:u w:val="single"/>
        </w:rPr>
        <w:lastRenderedPageBreak/>
        <w:t>2</w:t>
      </w:r>
      <w:r w:rsidR="000819BE" w:rsidRPr="0007581C">
        <w:rPr>
          <w:b/>
          <w:u w:val="single"/>
        </w:rPr>
        <w:t>/ Délibération pour plan de financement prévisionnel pour la salle communale d'animation culturelle</w:t>
      </w:r>
      <w:r w:rsidR="00AD6A17" w:rsidRPr="0007581C">
        <w:rPr>
          <w:b/>
          <w:u w:val="single"/>
        </w:rPr>
        <w:t xml:space="preserve">, et délibération autorisant à déléguer la maîtrise d'ouvrage à la Communauté de </w:t>
      </w:r>
      <w:r>
        <w:rPr>
          <w:b/>
          <w:u w:val="single"/>
        </w:rPr>
        <w:t>C</w:t>
      </w:r>
      <w:r w:rsidR="00AD6A17" w:rsidRPr="0007581C">
        <w:rPr>
          <w:b/>
          <w:u w:val="single"/>
        </w:rPr>
        <w:t xml:space="preserve">ommunes </w:t>
      </w:r>
      <w:r>
        <w:t xml:space="preserve"> </w:t>
      </w:r>
    </w:p>
    <w:p w:rsidR="005B6FF6" w:rsidRPr="0007581C" w:rsidRDefault="00F70B5C" w:rsidP="005B6FF6">
      <w:pPr>
        <w:spacing w:after="0"/>
        <w:rPr>
          <w:rFonts w:ascii="Lucida Calligraphy" w:hAnsi="Lucida Calligraphy"/>
        </w:rPr>
      </w:pPr>
      <w:r w:rsidRPr="0007581C">
        <w:t xml:space="preserve"> </w:t>
      </w:r>
      <w:r w:rsidR="005B6FF6" w:rsidRPr="0007581C">
        <w:rPr>
          <w:rFonts w:ascii="Candara" w:hAnsi="Candara"/>
          <w:b/>
          <w:u w:val="single"/>
        </w:rPr>
        <w:t>OBJET </w:t>
      </w:r>
      <w:r w:rsidR="005B6FF6" w:rsidRPr="0007581C">
        <w:rPr>
          <w:rFonts w:ascii="Candara" w:hAnsi="Candara"/>
          <w:b/>
        </w:rPr>
        <w:t xml:space="preserve">: Construction d’une salle d’animation culturelle  </w:t>
      </w:r>
      <w:r w:rsidR="005B6FF6" w:rsidRPr="0007581C">
        <w:rPr>
          <w:rFonts w:ascii="Candara" w:hAnsi="Candara"/>
        </w:rPr>
        <w:t xml:space="preserve">                                              </w:t>
      </w:r>
      <w:r w:rsidR="00AD6A17" w:rsidRPr="0007581C">
        <w:rPr>
          <w:rFonts w:ascii="Lucida Calligraphy" w:hAnsi="Lucida Calligraphy"/>
        </w:rPr>
        <w:t xml:space="preserve"> </w:t>
      </w:r>
    </w:p>
    <w:p w:rsidR="005B6FF6" w:rsidRPr="0007581C" w:rsidRDefault="005B6FF6" w:rsidP="005B6FF6">
      <w:pPr>
        <w:spacing w:after="0"/>
        <w:rPr>
          <w:rFonts w:ascii="Candara" w:hAnsi="Candara"/>
          <w:i/>
        </w:rPr>
      </w:pPr>
      <w:r w:rsidRPr="0007581C">
        <w:rPr>
          <w:rFonts w:ascii="Candara" w:hAnsi="Candara"/>
          <w:b/>
        </w:rPr>
        <w:t>-</w:t>
      </w:r>
      <w:r w:rsidRPr="0007581C">
        <w:rPr>
          <w:rFonts w:ascii="Candara" w:hAnsi="Candara"/>
          <w:i/>
        </w:rPr>
        <w:t xml:space="preserve">Délégation de maitrise d’ouvrage à la Communauté de Communes du Pays </w:t>
      </w:r>
      <w:proofErr w:type="spellStart"/>
      <w:r w:rsidRPr="0007581C">
        <w:rPr>
          <w:rFonts w:ascii="Candara" w:hAnsi="Candara"/>
          <w:i/>
        </w:rPr>
        <w:t>Thibérien</w:t>
      </w:r>
      <w:proofErr w:type="spellEnd"/>
    </w:p>
    <w:p w:rsidR="005B6FF6" w:rsidRPr="0007581C" w:rsidRDefault="005B6FF6" w:rsidP="005B6FF6">
      <w:pPr>
        <w:spacing w:after="0"/>
        <w:rPr>
          <w:i/>
        </w:rPr>
      </w:pPr>
      <w:r w:rsidRPr="0007581C">
        <w:rPr>
          <w:i/>
        </w:rPr>
        <w:t>-Plan de financement</w:t>
      </w:r>
    </w:p>
    <w:p w:rsidR="005B6FF6" w:rsidRPr="0007581C" w:rsidRDefault="005B6FF6" w:rsidP="005B6FF6">
      <w:pPr>
        <w:spacing w:after="0"/>
      </w:pPr>
    </w:p>
    <w:p w:rsidR="005B6FF6" w:rsidRPr="0007581C" w:rsidRDefault="005B6FF6" w:rsidP="005B6FF6">
      <w:pPr>
        <w:spacing w:after="0"/>
        <w:rPr>
          <w:rFonts w:ascii="Candara" w:hAnsi="Candara"/>
          <w:b/>
        </w:rPr>
      </w:pPr>
      <w:r w:rsidRPr="0007581C">
        <w:rPr>
          <w:rFonts w:ascii="Candara" w:hAnsi="Candara"/>
          <w:b/>
        </w:rPr>
        <w:t>Considérant :</w:t>
      </w:r>
    </w:p>
    <w:p w:rsidR="005B6FF6" w:rsidRPr="0007581C" w:rsidRDefault="005B6FF6" w:rsidP="005B6FF6">
      <w:pPr>
        <w:pStyle w:val="Paragraphedeliste"/>
        <w:numPr>
          <w:ilvl w:val="0"/>
          <w:numId w:val="3"/>
        </w:numPr>
        <w:spacing w:after="0"/>
        <w:rPr>
          <w:rFonts w:ascii="Candara" w:hAnsi="Candara"/>
        </w:rPr>
      </w:pPr>
      <w:r w:rsidRPr="0007581C">
        <w:rPr>
          <w:rFonts w:ascii="Candara" w:hAnsi="Candara"/>
        </w:rPr>
        <w:t>que la commune de NANTHEUIL travaille depuis plus de 4 ans au développement culturel en milieu rural (</w:t>
      </w:r>
      <w:proofErr w:type="gramStart"/>
      <w:r w:rsidRPr="0007581C">
        <w:rPr>
          <w:rFonts w:ascii="Candara" w:hAnsi="Candara"/>
        </w:rPr>
        <w:t>théâtre ,</w:t>
      </w:r>
      <w:proofErr w:type="gramEnd"/>
      <w:r w:rsidRPr="0007581C">
        <w:rPr>
          <w:rFonts w:ascii="Candara" w:hAnsi="Candara"/>
        </w:rPr>
        <w:t xml:space="preserve"> musique, exposition)</w:t>
      </w:r>
    </w:p>
    <w:p w:rsidR="005B6FF6" w:rsidRPr="0007581C" w:rsidRDefault="005B6FF6" w:rsidP="005B6FF6">
      <w:pPr>
        <w:pStyle w:val="Paragraphedeliste"/>
        <w:numPr>
          <w:ilvl w:val="0"/>
          <w:numId w:val="3"/>
        </w:numPr>
        <w:spacing w:after="0"/>
        <w:rPr>
          <w:rFonts w:ascii="Candara" w:hAnsi="Candara"/>
        </w:rPr>
      </w:pPr>
      <w:r w:rsidRPr="0007581C">
        <w:rPr>
          <w:rFonts w:ascii="Candara" w:hAnsi="Candara"/>
        </w:rPr>
        <w:t xml:space="preserve">que la commune de NANTHEUIL ne dispose que d’un foyer rural datant de 1964 , trop petit , situé au-dessous de la cantine et garderie scolaires et utilisé pour les besoins de l’école publique </w:t>
      </w:r>
    </w:p>
    <w:p w:rsidR="005B6FF6" w:rsidRPr="0007581C" w:rsidRDefault="005B6FF6" w:rsidP="005B6FF6">
      <w:pPr>
        <w:pStyle w:val="Paragraphedeliste"/>
        <w:spacing w:after="0"/>
        <w:rPr>
          <w:rFonts w:ascii="Candara" w:hAnsi="Candara"/>
        </w:rPr>
      </w:pPr>
      <w:proofErr w:type="gramStart"/>
      <w:r w:rsidRPr="0007581C">
        <w:rPr>
          <w:rFonts w:ascii="Candara" w:hAnsi="Candara"/>
        </w:rPr>
        <w:t>( soutien</w:t>
      </w:r>
      <w:proofErr w:type="gramEnd"/>
      <w:r w:rsidRPr="0007581C">
        <w:rPr>
          <w:rFonts w:ascii="Candara" w:hAnsi="Candara"/>
        </w:rPr>
        <w:t xml:space="preserve"> , aide aux devoirs , sport ) </w:t>
      </w:r>
    </w:p>
    <w:p w:rsidR="005B6FF6" w:rsidRPr="0007581C" w:rsidRDefault="005B6FF6" w:rsidP="005B6FF6">
      <w:pPr>
        <w:pStyle w:val="Paragraphedeliste"/>
        <w:numPr>
          <w:ilvl w:val="0"/>
          <w:numId w:val="3"/>
        </w:numPr>
        <w:spacing w:after="0"/>
        <w:rPr>
          <w:rFonts w:ascii="Candara" w:hAnsi="Candara"/>
        </w:rPr>
      </w:pPr>
      <w:r w:rsidRPr="0007581C">
        <w:rPr>
          <w:rFonts w:ascii="Candara" w:hAnsi="Candara"/>
        </w:rPr>
        <w:t xml:space="preserve">que la Communauté de Communes du Pays </w:t>
      </w:r>
      <w:proofErr w:type="spellStart"/>
      <w:r w:rsidRPr="0007581C">
        <w:rPr>
          <w:rFonts w:ascii="Candara" w:hAnsi="Candara"/>
        </w:rPr>
        <w:t>Thibérien</w:t>
      </w:r>
      <w:proofErr w:type="spellEnd"/>
      <w:r w:rsidRPr="0007581C">
        <w:rPr>
          <w:rFonts w:ascii="Candara" w:hAnsi="Candara"/>
        </w:rPr>
        <w:t xml:space="preserve"> ne dispose pas, sur son territoire, de salle culturelle,</w:t>
      </w:r>
    </w:p>
    <w:p w:rsidR="005B6FF6" w:rsidRPr="0007581C" w:rsidRDefault="005B6FF6" w:rsidP="005B6FF6">
      <w:pPr>
        <w:pStyle w:val="Paragraphedeliste"/>
        <w:spacing w:after="0"/>
        <w:ind w:left="0"/>
        <w:rPr>
          <w:rFonts w:ascii="Candara" w:hAnsi="Candara"/>
        </w:rPr>
      </w:pPr>
      <w:r w:rsidRPr="0007581C">
        <w:rPr>
          <w:rFonts w:ascii="Candara" w:hAnsi="Candara"/>
          <w:i/>
        </w:rPr>
        <w:t xml:space="preserve"> Le Conseil Municipal</w:t>
      </w:r>
      <w:r w:rsidRPr="0007581C">
        <w:rPr>
          <w:rFonts w:ascii="Candara" w:hAnsi="Candara"/>
        </w:rPr>
        <w:t> :</w:t>
      </w:r>
    </w:p>
    <w:p w:rsidR="005B6FF6" w:rsidRPr="0007581C" w:rsidRDefault="005B6FF6" w:rsidP="005B6FF6">
      <w:pPr>
        <w:pStyle w:val="Paragraphedeliste"/>
        <w:numPr>
          <w:ilvl w:val="0"/>
          <w:numId w:val="4"/>
        </w:numPr>
        <w:spacing w:after="0"/>
        <w:jc w:val="both"/>
        <w:rPr>
          <w:rFonts w:ascii="Candara" w:hAnsi="Candara"/>
        </w:rPr>
      </w:pPr>
      <w:r w:rsidRPr="0007581C">
        <w:rPr>
          <w:rFonts w:ascii="Candara" w:hAnsi="Candara"/>
        </w:rPr>
        <w:t>demande à la Communauté de Communes de porter ce projet et lui délègue la maîtrise d’ouvrage (la commune sera donc maître d’ouvrage et la Communauté de Communes maître d’ouvrage délégué)</w:t>
      </w:r>
    </w:p>
    <w:p w:rsidR="005B6FF6" w:rsidRPr="0007581C" w:rsidRDefault="005B6FF6" w:rsidP="005B6FF6">
      <w:pPr>
        <w:pStyle w:val="Paragraphedeliste"/>
        <w:spacing w:after="0"/>
        <w:ind w:left="0"/>
        <w:jc w:val="both"/>
        <w:rPr>
          <w:rFonts w:ascii="Candara" w:hAnsi="Candara"/>
        </w:rPr>
      </w:pPr>
      <w:r w:rsidRPr="0007581C">
        <w:rPr>
          <w:rFonts w:ascii="Candara" w:hAnsi="Candara"/>
        </w:rPr>
        <w:t xml:space="preserve">La convention ci-annexée gère cette délégation. </w:t>
      </w:r>
    </w:p>
    <w:p w:rsidR="005B6FF6" w:rsidRPr="0007581C" w:rsidRDefault="005B6FF6" w:rsidP="005B6FF6">
      <w:pPr>
        <w:pStyle w:val="Paragraphedeliste"/>
        <w:numPr>
          <w:ilvl w:val="0"/>
          <w:numId w:val="4"/>
        </w:numPr>
        <w:spacing w:after="0"/>
        <w:rPr>
          <w:rFonts w:ascii="Candara" w:hAnsi="Candara"/>
        </w:rPr>
      </w:pPr>
      <w:r w:rsidRPr="0007581C">
        <w:rPr>
          <w:rFonts w:ascii="Candara" w:hAnsi="Candara"/>
        </w:rPr>
        <w:t>Le Maître d’ouvrage délégué sollicitera l’aide de l’Etat, du Conseil Régional et du Conseil Général et arrêtera  le plan de financement prévisionnel suivant, suite à l’avant projet réalisé et l’estimation de l’opération qui s’élève à : 757.395 €</w:t>
      </w:r>
      <w:proofErr w:type="gramStart"/>
      <w:r w:rsidRPr="0007581C">
        <w:rPr>
          <w:rFonts w:ascii="Candara" w:hAnsi="Candara"/>
        </w:rPr>
        <w:t>HT .</w:t>
      </w:r>
      <w:proofErr w:type="gramEnd"/>
    </w:p>
    <w:p w:rsidR="005B6FF6" w:rsidRPr="0007581C" w:rsidRDefault="005B6FF6" w:rsidP="005B6FF6">
      <w:pPr>
        <w:pStyle w:val="Paragraphedeliste"/>
        <w:spacing w:after="0"/>
        <w:ind w:left="0"/>
        <w:jc w:val="center"/>
        <w:rPr>
          <w:rFonts w:ascii="Candara" w:hAnsi="Candara"/>
        </w:rPr>
      </w:pPr>
      <w:r w:rsidRPr="0007581C">
        <w:rPr>
          <w:rFonts w:ascii="Candara" w:hAnsi="Candara"/>
        </w:rPr>
        <w:t>PLAN DE FINANCEMENT :</w:t>
      </w:r>
    </w:p>
    <w:p w:rsidR="005B6FF6" w:rsidRPr="0007581C" w:rsidRDefault="005B6FF6" w:rsidP="005B6FF6">
      <w:pPr>
        <w:spacing w:after="0"/>
        <w:ind w:left="708" w:firstLine="708"/>
        <w:rPr>
          <w:rFonts w:ascii="Candara" w:hAnsi="Candara"/>
        </w:rPr>
      </w:pPr>
      <w:r w:rsidRPr="0007581C">
        <w:rPr>
          <w:rFonts w:ascii="Candara" w:hAnsi="Candara"/>
        </w:rPr>
        <w:t>ETAT  (25%) …………………..                                    189.349</w:t>
      </w:r>
    </w:p>
    <w:p w:rsidR="005B6FF6" w:rsidRPr="0007581C" w:rsidRDefault="005B6FF6" w:rsidP="005B6FF6">
      <w:pPr>
        <w:spacing w:after="0"/>
        <w:ind w:left="708"/>
        <w:rPr>
          <w:rFonts w:ascii="Candara" w:hAnsi="Candara"/>
        </w:rPr>
      </w:pPr>
      <w:r w:rsidRPr="0007581C">
        <w:rPr>
          <w:rFonts w:ascii="Candara" w:hAnsi="Candara"/>
        </w:rPr>
        <w:tab/>
        <w:t xml:space="preserve">CONSEIL REGIONAL (20%) ……….                           151.479 </w:t>
      </w:r>
      <w:proofErr w:type="gramStart"/>
      <w:r w:rsidRPr="0007581C">
        <w:rPr>
          <w:rFonts w:ascii="Candara" w:hAnsi="Candara"/>
        </w:rPr>
        <w:t>( taux</w:t>
      </w:r>
      <w:proofErr w:type="gramEnd"/>
      <w:r w:rsidRPr="0007581C">
        <w:rPr>
          <w:rFonts w:ascii="Candara" w:hAnsi="Candara"/>
        </w:rPr>
        <w:t xml:space="preserve"> maximum) </w:t>
      </w:r>
    </w:p>
    <w:p w:rsidR="005B6FF6" w:rsidRPr="0007581C" w:rsidRDefault="005B6FF6" w:rsidP="005B6FF6">
      <w:pPr>
        <w:spacing w:after="0"/>
        <w:ind w:left="708"/>
        <w:rPr>
          <w:rFonts w:ascii="Candara" w:hAnsi="Candara"/>
        </w:rPr>
      </w:pPr>
      <w:r w:rsidRPr="0007581C">
        <w:rPr>
          <w:rFonts w:ascii="Candara" w:hAnsi="Candara"/>
        </w:rPr>
        <w:tab/>
        <w:t xml:space="preserve">CONSEIL GENERAL (25%) ………………….           189.349  </w:t>
      </w:r>
    </w:p>
    <w:p w:rsidR="005B6FF6" w:rsidRPr="0007581C" w:rsidRDefault="005B6FF6" w:rsidP="005B6FF6">
      <w:pPr>
        <w:spacing w:after="0"/>
        <w:ind w:left="708"/>
        <w:rPr>
          <w:rFonts w:ascii="Candara" w:hAnsi="Candara"/>
        </w:rPr>
      </w:pPr>
      <w:r w:rsidRPr="0007581C">
        <w:rPr>
          <w:rFonts w:ascii="Candara" w:hAnsi="Candara"/>
        </w:rPr>
        <w:tab/>
        <w:t>Autofinancement commune ……….                       227.218</w:t>
      </w:r>
    </w:p>
    <w:p w:rsidR="005B6FF6" w:rsidRPr="0007581C" w:rsidRDefault="005B6FF6" w:rsidP="005B6FF6">
      <w:pPr>
        <w:spacing w:after="0"/>
        <w:ind w:left="708"/>
        <w:rPr>
          <w:rFonts w:ascii="Candara" w:hAnsi="Candara"/>
        </w:rPr>
      </w:pPr>
      <w:r w:rsidRPr="0007581C">
        <w:rPr>
          <w:rFonts w:ascii="Candara" w:hAnsi="Candara"/>
        </w:rPr>
        <w:tab/>
        <w:t>TOTAL ………………………………                        757.395  HT</w:t>
      </w:r>
    </w:p>
    <w:p w:rsidR="005B6FF6" w:rsidRPr="0007581C" w:rsidRDefault="005B6FF6" w:rsidP="005B6FF6">
      <w:pPr>
        <w:pStyle w:val="Paragraphedeliste"/>
        <w:numPr>
          <w:ilvl w:val="0"/>
          <w:numId w:val="4"/>
        </w:numPr>
        <w:spacing w:after="0"/>
        <w:rPr>
          <w:rFonts w:ascii="Candara" w:hAnsi="Candara"/>
        </w:rPr>
      </w:pPr>
      <w:r w:rsidRPr="0007581C">
        <w:rPr>
          <w:rFonts w:ascii="Candara" w:hAnsi="Candara"/>
        </w:rPr>
        <w:t>La réserve parlementaire sollicitée auprès de Madame la députée viendra en déduction du montant de l’autofinancement.</w:t>
      </w:r>
    </w:p>
    <w:p w:rsidR="00D93470" w:rsidRPr="0007581C" w:rsidRDefault="005B6FF6" w:rsidP="00A17F43">
      <w:pPr>
        <w:autoSpaceDE w:val="0"/>
        <w:autoSpaceDN w:val="0"/>
        <w:adjustRightInd w:val="0"/>
        <w:spacing w:after="0" w:line="240" w:lineRule="auto"/>
        <w:rPr>
          <w:rFonts w:ascii="Candara" w:hAnsi="Candara"/>
        </w:rPr>
      </w:pPr>
      <w:r w:rsidRPr="0007581C">
        <w:rPr>
          <w:rFonts w:ascii="Candara" w:hAnsi="Candara"/>
        </w:rPr>
        <w:t>Après en avoir délibéré le Conseil Municipal à l’unanimité :</w:t>
      </w:r>
      <w:r w:rsidR="00A17F43" w:rsidRPr="0007581C">
        <w:rPr>
          <w:rFonts w:ascii="Candara" w:hAnsi="Candara"/>
        </w:rPr>
        <w:t xml:space="preserve"> </w:t>
      </w:r>
      <w:r w:rsidRPr="0007581C">
        <w:rPr>
          <w:rFonts w:ascii="Candara" w:hAnsi="Candara"/>
          <w:b/>
        </w:rPr>
        <w:t xml:space="preserve">vote </w:t>
      </w:r>
      <w:r w:rsidRPr="0007581C">
        <w:rPr>
          <w:rFonts w:ascii="Candara" w:hAnsi="Candara"/>
        </w:rPr>
        <w:t>les points ci-dessus compte tenu du besoin de cet outil pour la commune</w:t>
      </w:r>
      <w:r w:rsidR="00AD6A17" w:rsidRPr="0007581C">
        <w:rPr>
          <w:rFonts w:ascii="Candara" w:hAnsi="Candara"/>
        </w:rPr>
        <w:t>.</w:t>
      </w:r>
    </w:p>
    <w:p w:rsidR="00D93470" w:rsidRPr="0007581C" w:rsidRDefault="00D93470" w:rsidP="00A17F43">
      <w:pPr>
        <w:autoSpaceDE w:val="0"/>
        <w:autoSpaceDN w:val="0"/>
        <w:adjustRightInd w:val="0"/>
        <w:spacing w:after="0" w:line="240" w:lineRule="auto"/>
        <w:rPr>
          <w:rFonts w:ascii="Candara" w:hAnsi="Candara"/>
        </w:rPr>
      </w:pPr>
    </w:p>
    <w:p w:rsidR="00925AA6" w:rsidRPr="0007581C" w:rsidRDefault="00925AA6" w:rsidP="00A17F43">
      <w:pPr>
        <w:autoSpaceDE w:val="0"/>
        <w:autoSpaceDN w:val="0"/>
        <w:adjustRightInd w:val="0"/>
        <w:spacing w:after="0" w:line="240" w:lineRule="auto"/>
        <w:rPr>
          <w:rFonts w:ascii="Candara" w:hAnsi="Candara"/>
        </w:rPr>
      </w:pPr>
    </w:p>
    <w:p w:rsidR="00925AA6" w:rsidRPr="0007581C" w:rsidRDefault="00925AA6" w:rsidP="00A17F43">
      <w:pPr>
        <w:autoSpaceDE w:val="0"/>
        <w:autoSpaceDN w:val="0"/>
        <w:adjustRightInd w:val="0"/>
        <w:spacing w:after="0" w:line="240" w:lineRule="auto"/>
        <w:rPr>
          <w:rFonts w:ascii="Candara" w:hAnsi="Candara"/>
        </w:rPr>
      </w:pPr>
      <w:r w:rsidRPr="0007581C">
        <w:rPr>
          <w:rFonts w:ascii="Candara" w:hAnsi="Candara"/>
        </w:rPr>
        <w:tab/>
        <w:t xml:space="preserve">Le Conseil Municipal donne tous pouvoirs à M. Le Maire afin de signer la : </w:t>
      </w:r>
    </w:p>
    <w:p w:rsidR="00763222" w:rsidRPr="0007581C" w:rsidRDefault="00763222" w:rsidP="00763222">
      <w:pPr>
        <w:autoSpaceDE w:val="0"/>
        <w:autoSpaceDN w:val="0"/>
        <w:adjustRightInd w:val="0"/>
        <w:spacing w:after="0" w:line="240" w:lineRule="auto"/>
        <w:rPr>
          <w:rFonts w:ascii="Candara" w:hAnsi="Candara" w:cs="Arial"/>
          <w:b/>
          <w:bCs/>
        </w:rPr>
      </w:pPr>
      <w:r w:rsidRPr="0007581C">
        <w:rPr>
          <w:rFonts w:ascii="Candara" w:hAnsi="Candara" w:cs="Arial"/>
          <w:b/>
          <w:bCs/>
        </w:rPr>
        <w:t>CONVENTION DE MANDAT POUR LA RÉALISATION D’UNE SALLE D’ANIMATION</w:t>
      </w:r>
    </w:p>
    <w:p w:rsidR="00763222" w:rsidRPr="0007581C" w:rsidRDefault="00763222" w:rsidP="00763222">
      <w:pPr>
        <w:autoSpaceDE w:val="0"/>
        <w:autoSpaceDN w:val="0"/>
        <w:adjustRightInd w:val="0"/>
        <w:spacing w:after="0" w:line="240" w:lineRule="auto"/>
        <w:rPr>
          <w:rFonts w:ascii="Candara" w:hAnsi="Candara" w:cs="Arial"/>
          <w:b/>
          <w:bCs/>
        </w:rPr>
      </w:pPr>
      <w:r w:rsidRPr="0007581C">
        <w:rPr>
          <w:rFonts w:ascii="Candara" w:hAnsi="Candara" w:cs="Arial"/>
          <w:b/>
          <w:bCs/>
        </w:rPr>
        <w:t>CULTURELLE</w:t>
      </w:r>
    </w:p>
    <w:p w:rsidR="00763222" w:rsidRPr="0007581C" w:rsidRDefault="00763222" w:rsidP="00763222">
      <w:pPr>
        <w:autoSpaceDE w:val="0"/>
        <w:autoSpaceDN w:val="0"/>
        <w:adjustRightInd w:val="0"/>
        <w:spacing w:after="0" w:line="240" w:lineRule="auto"/>
        <w:rPr>
          <w:rFonts w:ascii="Candara" w:hAnsi="Candara" w:cs="Arial"/>
        </w:rPr>
      </w:pPr>
      <w:r w:rsidRPr="0007581C">
        <w:rPr>
          <w:rFonts w:ascii="Candara" w:hAnsi="Candara" w:cs="Arial"/>
        </w:rPr>
        <w:t xml:space="preserve">Entre les soussignés : </w:t>
      </w:r>
    </w:p>
    <w:p w:rsidR="00763222" w:rsidRPr="0007581C" w:rsidRDefault="00763222" w:rsidP="00763222">
      <w:pPr>
        <w:autoSpaceDE w:val="0"/>
        <w:autoSpaceDN w:val="0"/>
        <w:adjustRightInd w:val="0"/>
        <w:spacing w:after="0" w:line="240" w:lineRule="auto"/>
        <w:ind w:firstLine="708"/>
        <w:rPr>
          <w:rFonts w:ascii="Candara" w:hAnsi="Candara" w:cs="Arial"/>
        </w:rPr>
      </w:pPr>
      <w:r w:rsidRPr="0007581C">
        <w:rPr>
          <w:rFonts w:ascii="Candara" w:hAnsi="Candara" w:cs="Arial"/>
        </w:rPr>
        <w:t>- la Commune de Nantheuil, Maître de l'ouvrage, représentée par M. Paul CANLER, son Maire, agissant en vertu des pouvoirs qui lui ont été délégués par délibération en date du 12 Octobre 2012 d'une part,</w:t>
      </w:r>
    </w:p>
    <w:p w:rsidR="00763222" w:rsidRPr="0007581C" w:rsidRDefault="00763222" w:rsidP="00763222">
      <w:pPr>
        <w:autoSpaceDE w:val="0"/>
        <w:autoSpaceDN w:val="0"/>
        <w:adjustRightInd w:val="0"/>
        <w:spacing w:after="0" w:line="240" w:lineRule="auto"/>
        <w:rPr>
          <w:rFonts w:ascii="Candara" w:hAnsi="Candara" w:cs="Arial"/>
        </w:rPr>
      </w:pPr>
      <w:r w:rsidRPr="0007581C">
        <w:rPr>
          <w:rFonts w:ascii="Candara" w:hAnsi="Candara" w:cs="Arial"/>
        </w:rPr>
        <w:t>Et</w:t>
      </w:r>
    </w:p>
    <w:p w:rsidR="00763222" w:rsidRPr="0007581C" w:rsidRDefault="00763222" w:rsidP="00763222">
      <w:pPr>
        <w:autoSpaceDE w:val="0"/>
        <w:autoSpaceDN w:val="0"/>
        <w:adjustRightInd w:val="0"/>
        <w:spacing w:after="0" w:line="240" w:lineRule="auto"/>
        <w:ind w:firstLine="708"/>
        <w:rPr>
          <w:rFonts w:ascii="Candara" w:hAnsi="Candara" w:cs="Arial"/>
        </w:rPr>
      </w:pPr>
      <w:r w:rsidRPr="0007581C">
        <w:rPr>
          <w:rFonts w:ascii="Candara" w:hAnsi="Candara" w:cs="Arial"/>
        </w:rPr>
        <w:t xml:space="preserve">- la Communauté de Communes du Pays </w:t>
      </w:r>
      <w:proofErr w:type="spellStart"/>
      <w:r w:rsidRPr="0007581C">
        <w:rPr>
          <w:rFonts w:ascii="Candara" w:hAnsi="Candara" w:cs="Arial"/>
        </w:rPr>
        <w:t>Thibérien</w:t>
      </w:r>
      <w:proofErr w:type="spellEnd"/>
      <w:r w:rsidRPr="0007581C">
        <w:rPr>
          <w:rFonts w:ascii="Candara" w:hAnsi="Candara" w:cs="Arial"/>
        </w:rPr>
        <w:t>, Maître de l'ouvrage délégué,</w:t>
      </w:r>
    </w:p>
    <w:p w:rsidR="00763222" w:rsidRPr="0007581C" w:rsidRDefault="00763222" w:rsidP="00763222">
      <w:pPr>
        <w:autoSpaceDE w:val="0"/>
        <w:autoSpaceDN w:val="0"/>
        <w:adjustRightInd w:val="0"/>
        <w:spacing w:after="0" w:line="240" w:lineRule="auto"/>
        <w:rPr>
          <w:rFonts w:ascii="Candara" w:hAnsi="Candara" w:cs="Arial"/>
        </w:rPr>
      </w:pPr>
      <w:proofErr w:type="gramStart"/>
      <w:r w:rsidRPr="0007581C">
        <w:rPr>
          <w:rFonts w:ascii="Candara" w:hAnsi="Candara" w:cs="Arial"/>
        </w:rPr>
        <w:lastRenderedPageBreak/>
        <w:t>représentée</w:t>
      </w:r>
      <w:proofErr w:type="gramEnd"/>
      <w:r w:rsidRPr="0007581C">
        <w:rPr>
          <w:rFonts w:ascii="Candara" w:hAnsi="Candara" w:cs="Arial"/>
        </w:rPr>
        <w:t xml:space="preserve"> par M. Michel JACCOU, son Président, agissant en vertu des pouvoirs qui lui ont été délégués par délibération en date du 15 octobre 2012, d'autre part,</w:t>
      </w:r>
    </w:p>
    <w:p w:rsidR="00763222" w:rsidRPr="0007581C" w:rsidRDefault="00763222" w:rsidP="00763222">
      <w:pPr>
        <w:autoSpaceDE w:val="0"/>
        <w:autoSpaceDN w:val="0"/>
        <w:adjustRightInd w:val="0"/>
        <w:spacing w:after="0" w:line="240" w:lineRule="auto"/>
        <w:ind w:left="2124" w:firstLine="708"/>
        <w:rPr>
          <w:rFonts w:ascii="Candara" w:hAnsi="Candara" w:cs="Arial"/>
        </w:rPr>
      </w:pPr>
      <w:r w:rsidRPr="0007581C">
        <w:rPr>
          <w:rFonts w:ascii="Candara" w:hAnsi="Candara" w:cs="Arial"/>
        </w:rPr>
        <w:t>Il a été convenu ce qui suit :</w:t>
      </w:r>
    </w:p>
    <w:p w:rsidR="00763222" w:rsidRPr="0007581C" w:rsidRDefault="00763222" w:rsidP="00763222">
      <w:pPr>
        <w:autoSpaceDE w:val="0"/>
        <w:autoSpaceDN w:val="0"/>
        <w:adjustRightInd w:val="0"/>
        <w:spacing w:after="0" w:line="240" w:lineRule="auto"/>
        <w:rPr>
          <w:rFonts w:ascii="Candara" w:hAnsi="Candara" w:cs="Arial"/>
          <w:b/>
          <w:bCs/>
        </w:rPr>
      </w:pPr>
      <w:r w:rsidRPr="0007581C">
        <w:rPr>
          <w:rFonts w:ascii="Candara" w:hAnsi="Candara" w:cs="Arial"/>
          <w:b/>
          <w:bCs/>
        </w:rPr>
        <w:t>Article 1 : Objet</w:t>
      </w:r>
    </w:p>
    <w:p w:rsidR="00763222" w:rsidRPr="0007581C" w:rsidRDefault="00763222" w:rsidP="00763222">
      <w:pPr>
        <w:autoSpaceDE w:val="0"/>
        <w:autoSpaceDN w:val="0"/>
        <w:adjustRightInd w:val="0"/>
        <w:spacing w:after="0" w:line="240" w:lineRule="auto"/>
        <w:rPr>
          <w:rFonts w:ascii="Candara" w:hAnsi="Candara" w:cs="Arial"/>
        </w:rPr>
      </w:pPr>
      <w:r w:rsidRPr="0007581C">
        <w:rPr>
          <w:rFonts w:ascii="Candara" w:hAnsi="Candara" w:cs="Arial"/>
        </w:rPr>
        <w:t>Par délibération en date du 18 Septembre 2012, le maître d'ouvrage a décidé de réaliser une salle d’animation culturelle sur la Commune de Nantheuil.</w:t>
      </w:r>
    </w:p>
    <w:p w:rsidR="00763222" w:rsidRPr="0007581C" w:rsidRDefault="00763222" w:rsidP="00763222">
      <w:pPr>
        <w:autoSpaceDE w:val="0"/>
        <w:autoSpaceDN w:val="0"/>
        <w:adjustRightInd w:val="0"/>
        <w:spacing w:after="0" w:line="240" w:lineRule="auto"/>
        <w:rPr>
          <w:rFonts w:ascii="Candara" w:hAnsi="Candara" w:cs="Arial"/>
        </w:rPr>
      </w:pPr>
      <w:r w:rsidRPr="0007581C">
        <w:rPr>
          <w:rFonts w:ascii="Candara" w:hAnsi="Candara" w:cs="Arial"/>
        </w:rPr>
        <w:t>La présente convention a pour objet, conformément aux dispositions du titre premier de</w:t>
      </w:r>
    </w:p>
    <w:p w:rsidR="00763222" w:rsidRPr="0007581C" w:rsidRDefault="00763222" w:rsidP="00763222">
      <w:pPr>
        <w:autoSpaceDE w:val="0"/>
        <w:autoSpaceDN w:val="0"/>
        <w:adjustRightInd w:val="0"/>
        <w:spacing w:after="0" w:line="240" w:lineRule="auto"/>
        <w:rPr>
          <w:rFonts w:ascii="Candara" w:hAnsi="Candara" w:cs="Arial"/>
        </w:rPr>
      </w:pPr>
      <w:proofErr w:type="gramStart"/>
      <w:r w:rsidRPr="0007581C">
        <w:rPr>
          <w:rFonts w:ascii="Candara" w:hAnsi="Candara" w:cs="Arial"/>
        </w:rPr>
        <w:t>la</w:t>
      </w:r>
      <w:proofErr w:type="gramEnd"/>
      <w:r w:rsidRPr="0007581C">
        <w:rPr>
          <w:rFonts w:ascii="Candara" w:hAnsi="Candara" w:cs="Arial"/>
        </w:rPr>
        <w:t xml:space="preserve"> loi n° 85-704 du 12 juillet 1985, de confier au maître d’ouvrage délégué, qui l'accepte, le soin de réaliser cette opération au nom et pour le compte du maître de l'ouvrage dans</w:t>
      </w:r>
    </w:p>
    <w:p w:rsidR="00763222" w:rsidRPr="0007581C" w:rsidRDefault="00763222" w:rsidP="00763222">
      <w:pPr>
        <w:autoSpaceDE w:val="0"/>
        <w:autoSpaceDN w:val="0"/>
        <w:adjustRightInd w:val="0"/>
        <w:spacing w:after="0" w:line="240" w:lineRule="auto"/>
        <w:rPr>
          <w:rFonts w:ascii="Candara" w:hAnsi="Candara" w:cs="Arial"/>
        </w:rPr>
      </w:pPr>
      <w:proofErr w:type="gramStart"/>
      <w:r w:rsidRPr="0007581C">
        <w:rPr>
          <w:rFonts w:ascii="Candara" w:hAnsi="Candara" w:cs="Arial"/>
        </w:rPr>
        <w:t>les</w:t>
      </w:r>
      <w:proofErr w:type="gramEnd"/>
      <w:r w:rsidRPr="0007581C">
        <w:rPr>
          <w:rFonts w:ascii="Candara" w:hAnsi="Candara" w:cs="Arial"/>
        </w:rPr>
        <w:t xml:space="preserve"> conditions fixées ci-après.</w:t>
      </w:r>
    </w:p>
    <w:p w:rsidR="00763222" w:rsidRPr="0007581C" w:rsidRDefault="00763222" w:rsidP="00763222">
      <w:pPr>
        <w:autoSpaceDE w:val="0"/>
        <w:autoSpaceDN w:val="0"/>
        <w:adjustRightInd w:val="0"/>
        <w:spacing w:after="0" w:line="240" w:lineRule="auto"/>
        <w:rPr>
          <w:rFonts w:ascii="Candara" w:hAnsi="Candara" w:cs="Arial"/>
        </w:rPr>
      </w:pPr>
    </w:p>
    <w:p w:rsidR="00763222" w:rsidRPr="0007581C" w:rsidRDefault="00763222" w:rsidP="00763222">
      <w:pPr>
        <w:autoSpaceDE w:val="0"/>
        <w:autoSpaceDN w:val="0"/>
        <w:adjustRightInd w:val="0"/>
        <w:spacing w:after="0" w:line="240" w:lineRule="auto"/>
        <w:rPr>
          <w:rFonts w:ascii="Candara" w:hAnsi="Candara" w:cs="Arial"/>
          <w:b/>
          <w:bCs/>
        </w:rPr>
      </w:pPr>
      <w:r w:rsidRPr="0007581C">
        <w:rPr>
          <w:rFonts w:ascii="Candara" w:hAnsi="Candara" w:cs="Arial"/>
          <w:b/>
          <w:bCs/>
        </w:rPr>
        <w:t>Article 2 : Caractéristiques techniques du projet</w:t>
      </w:r>
    </w:p>
    <w:p w:rsidR="00763222" w:rsidRPr="0007581C" w:rsidRDefault="00763222" w:rsidP="00763222">
      <w:pPr>
        <w:autoSpaceDE w:val="0"/>
        <w:autoSpaceDN w:val="0"/>
        <w:adjustRightInd w:val="0"/>
        <w:spacing w:after="0" w:line="240" w:lineRule="auto"/>
        <w:rPr>
          <w:rFonts w:ascii="Candara" w:hAnsi="Candara" w:cs="Arial"/>
        </w:rPr>
      </w:pPr>
      <w:r w:rsidRPr="0007581C">
        <w:rPr>
          <w:rFonts w:ascii="Candara" w:hAnsi="Candara" w:cs="Arial"/>
        </w:rPr>
        <w:t>Le maître d’ouvrage délégué est tenu de solliciter l’accord préalable du maître d’ouvrage sur les dossiers d’avant-projets.</w:t>
      </w:r>
    </w:p>
    <w:p w:rsidR="00763222" w:rsidRPr="0007581C" w:rsidRDefault="00763222" w:rsidP="00763222">
      <w:pPr>
        <w:autoSpaceDE w:val="0"/>
        <w:autoSpaceDN w:val="0"/>
        <w:adjustRightInd w:val="0"/>
        <w:spacing w:after="0" w:line="240" w:lineRule="auto"/>
        <w:rPr>
          <w:rFonts w:ascii="Candara" w:hAnsi="Candara" w:cs="Arial"/>
        </w:rPr>
      </w:pPr>
      <w:r w:rsidRPr="0007581C">
        <w:rPr>
          <w:rFonts w:ascii="Candara" w:hAnsi="Candara" w:cs="Arial"/>
        </w:rPr>
        <w:t>À cet effet, les dossiers correspondants seront adressés au maître d’ouvrage par le maître d’ouvrage délégué accompagnés des propositions motivées de ce dernier.</w:t>
      </w:r>
    </w:p>
    <w:p w:rsidR="00763222" w:rsidRPr="0007581C" w:rsidRDefault="00763222" w:rsidP="00763222">
      <w:pPr>
        <w:autoSpaceDE w:val="0"/>
        <w:autoSpaceDN w:val="0"/>
        <w:adjustRightInd w:val="0"/>
        <w:spacing w:after="0" w:line="240" w:lineRule="auto"/>
        <w:rPr>
          <w:rFonts w:ascii="Candara" w:hAnsi="Candara" w:cs="Arial"/>
        </w:rPr>
      </w:pPr>
      <w:r w:rsidRPr="0007581C">
        <w:rPr>
          <w:rFonts w:ascii="Candara" w:hAnsi="Candara" w:cs="Arial"/>
        </w:rPr>
        <w:t>Le maître d’ouvrage devra notifier sa décision au mandataire ou faire ses observations dans le délai d’un mois suivant la réception des dossiers. À défaut, son accord sera réputé obtenu.</w:t>
      </w:r>
    </w:p>
    <w:p w:rsidR="00763222" w:rsidRPr="0007581C" w:rsidRDefault="00763222" w:rsidP="00763222">
      <w:pPr>
        <w:autoSpaceDE w:val="0"/>
        <w:autoSpaceDN w:val="0"/>
        <w:adjustRightInd w:val="0"/>
        <w:spacing w:after="0" w:line="240" w:lineRule="auto"/>
        <w:rPr>
          <w:rFonts w:ascii="Arial" w:hAnsi="Arial" w:cs="Arial"/>
        </w:rPr>
      </w:pPr>
    </w:p>
    <w:p w:rsidR="00763222" w:rsidRPr="0007581C" w:rsidRDefault="00763222" w:rsidP="00763222">
      <w:pPr>
        <w:autoSpaceDE w:val="0"/>
        <w:autoSpaceDN w:val="0"/>
        <w:adjustRightInd w:val="0"/>
        <w:spacing w:after="0" w:line="240" w:lineRule="auto"/>
        <w:rPr>
          <w:rFonts w:ascii="Candara" w:hAnsi="Candara" w:cs="Arial"/>
          <w:b/>
          <w:bCs/>
        </w:rPr>
      </w:pPr>
      <w:r w:rsidRPr="0007581C">
        <w:rPr>
          <w:rFonts w:ascii="Candara" w:hAnsi="Candara" w:cs="Arial"/>
          <w:b/>
          <w:bCs/>
        </w:rPr>
        <w:t>Article 3 : Caractéristiques financières du projet</w:t>
      </w:r>
    </w:p>
    <w:p w:rsidR="00763222" w:rsidRPr="0007581C" w:rsidRDefault="00763222" w:rsidP="00763222">
      <w:pPr>
        <w:autoSpaceDE w:val="0"/>
        <w:autoSpaceDN w:val="0"/>
        <w:adjustRightInd w:val="0"/>
        <w:spacing w:after="0" w:line="240" w:lineRule="auto"/>
        <w:rPr>
          <w:rFonts w:ascii="Candara" w:hAnsi="Candara" w:cs="Arial"/>
        </w:rPr>
      </w:pPr>
      <w:r w:rsidRPr="0007581C">
        <w:rPr>
          <w:rFonts w:ascii="Candara" w:hAnsi="Candara" w:cs="Arial"/>
        </w:rPr>
        <w:t xml:space="preserve">La commune de Nantheuil délègue à la Communauté de Communes du pays </w:t>
      </w:r>
      <w:proofErr w:type="spellStart"/>
      <w:r w:rsidRPr="0007581C">
        <w:rPr>
          <w:rFonts w:ascii="Candara" w:hAnsi="Candara" w:cs="Arial"/>
        </w:rPr>
        <w:t>Thibérien</w:t>
      </w:r>
      <w:proofErr w:type="spellEnd"/>
      <w:r w:rsidRPr="0007581C">
        <w:rPr>
          <w:rFonts w:ascii="Candara" w:hAnsi="Candara" w:cs="Arial"/>
        </w:rPr>
        <w:t xml:space="preserve"> le soin d’établir les conditions financières du projet et de solliciter les différents partenaires financiers.</w:t>
      </w:r>
    </w:p>
    <w:p w:rsidR="00763222" w:rsidRPr="0007581C" w:rsidRDefault="00763222" w:rsidP="00763222">
      <w:pPr>
        <w:autoSpaceDE w:val="0"/>
        <w:autoSpaceDN w:val="0"/>
        <w:adjustRightInd w:val="0"/>
        <w:spacing w:after="0" w:line="240" w:lineRule="auto"/>
        <w:rPr>
          <w:rFonts w:ascii="Candara" w:hAnsi="Candara" w:cs="Arial"/>
        </w:rPr>
      </w:pPr>
      <w:r w:rsidRPr="0007581C">
        <w:rPr>
          <w:rFonts w:ascii="Candara" w:hAnsi="Candara" w:cs="Arial"/>
        </w:rPr>
        <w:t>En fonction des engagements des différents partenaires financiers la communauté de</w:t>
      </w:r>
    </w:p>
    <w:p w:rsidR="00763222" w:rsidRPr="0007581C" w:rsidRDefault="00763222" w:rsidP="00763222">
      <w:pPr>
        <w:autoSpaceDE w:val="0"/>
        <w:autoSpaceDN w:val="0"/>
        <w:adjustRightInd w:val="0"/>
        <w:spacing w:after="0" w:line="240" w:lineRule="auto"/>
        <w:rPr>
          <w:rFonts w:ascii="Candara" w:hAnsi="Candara" w:cs="Arial"/>
        </w:rPr>
      </w:pPr>
      <w:proofErr w:type="gramStart"/>
      <w:r w:rsidRPr="0007581C">
        <w:rPr>
          <w:rFonts w:ascii="Candara" w:hAnsi="Candara" w:cs="Arial"/>
        </w:rPr>
        <w:t>communes</w:t>
      </w:r>
      <w:proofErr w:type="gramEnd"/>
      <w:r w:rsidRPr="0007581C">
        <w:rPr>
          <w:rFonts w:ascii="Candara" w:hAnsi="Candara" w:cs="Arial"/>
        </w:rPr>
        <w:t xml:space="preserve"> du pays </w:t>
      </w:r>
      <w:proofErr w:type="spellStart"/>
      <w:r w:rsidRPr="0007581C">
        <w:rPr>
          <w:rFonts w:ascii="Candara" w:hAnsi="Candara" w:cs="Arial"/>
        </w:rPr>
        <w:t>Thibérien</w:t>
      </w:r>
      <w:proofErr w:type="spellEnd"/>
      <w:r w:rsidRPr="0007581C">
        <w:rPr>
          <w:rFonts w:ascii="Candara" w:hAnsi="Candara" w:cs="Arial"/>
        </w:rPr>
        <w:t xml:space="preserve"> proposera à la commune de Nantheuil un plan de financement et un coût estimatif du projet.</w:t>
      </w:r>
    </w:p>
    <w:p w:rsidR="00763222" w:rsidRPr="0007581C" w:rsidRDefault="00763222" w:rsidP="00763222">
      <w:pPr>
        <w:autoSpaceDE w:val="0"/>
        <w:autoSpaceDN w:val="0"/>
        <w:adjustRightInd w:val="0"/>
        <w:spacing w:after="0" w:line="240" w:lineRule="auto"/>
        <w:rPr>
          <w:rFonts w:ascii="Candara" w:hAnsi="Candara" w:cs="Arial"/>
        </w:rPr>
      </w:pPr>
      <w:r w:rsidRPr="0007581C">
        <w:rPr>
          <w:rFonts w:ascii="Candara" w:hAnsi="Candara" w:cs="Arial"/>
        </w:rPr>
        <w:t>Le plan de financement définitif sera proposé par la Communauté à la Commune.</w:t>
      </w:r>
    </w:p>
    <w:p w:rsidR="00763222" w:rsidRPr="0007581C" w:rsidRDefault="00763222" w:rsidP="00763222">
      <w:pPr>
        <w:autoSpaceDE w:val="0"/>
        <w:autoSpaceDN w:val="0"/>
        <w:adjustRightInd w:val="0"/>
        <w:spacing w:after="0" w:line="240" w:lineRule="auto"/>
        <w:rPr>
          <w:rFonts w:ascii="Candara" w:hAnsi="Candara" w:cs="Arial"/>
        </w:rPr>
      </w:pPr>
      <w:r w:rsidRPr="0007581C">
        <w:rPr>
          <w:rFonts w:ascii="Candara" w:hAnsi="Candara" w:cs="Arial"/>
        </w:rPr>
        <w:t>En cas d’accord entre les parties sur le montant de l’autofinancement à la charge de la Commune, le maître d’ouvrage délégué pourra entamer la phase opérationnelle du projet. Le maître de l'ouvrage s'engage à assurer le financement de l'opération selon le plan de financement définitif.</w:t>
      </w:r>
    </w:p>
    <w:p w:rsidR="00763222" w:rsidRPr="0007581C" w:rsidRDefault="00763222" w:rsidP="00763222">
      <w:pPr>
        <w:autoSpaceDE w:val="0"/>
        <w:autoSpaceDN w:val="0"/>
        <w:adjustRightInd w:val="0"/>
        <w:spacing w:after="0" w:line="240" w:lineRule="auto"/>
        <w:rPr>
          <w:rFonts w:ascii="Candara" w:hAnsi="Candara" w:cs="Arial"/>
        </w:rPr>
      </w:pPr>
      <w:r w:rsidRPr="0007581C">
        <w:rPr>
          <w:rFonts w:ascii="Candara" w:hAnsi="Candara" w:cs="Arial"/>
        </w:rPr>
        <w:t>Les éventuels surcoûts de l’opération – liés, par exemple, à des aléas de chantier - devront être conjointement acceptés par la Communauté et la Commune, qui verra sa part d’autofinancement croître.</w:t>
      </w:r>
    </w:p>
    <w:p w:rsidR="00763222" w:rsidRPr="0007581C" w:rsidRDefault="00763222" w:rsidP="00763222">
      <w:pPr>
        <w:autoSpaceDE w:val="0"/>
        <w:autoSpaceDN w:val="0"/>
        <w:adjustRightInd w:val="0"/>
        <w:spacing w:after="0" w:line="240" w:lineRule="auto"/>
        <w:rPr>
          <w:rFonts w:ascii="Candara" w:hAnsi="Candara" w:cs="Arial"/>
        </w:rPr>
      </w:pPr>
    </w:p>
    <w:p w:rsidR="00763222" w:rsidRPr="0007581C" w:rsidRDefault="00763222" w:rsidP="00763222">
      <w:pPr>
        <w:autoSpaceDE w:val="0"/>
        <w:autoSpaceDN w:val="0"/>
        <w:adjustRightInd w:val="0"/>
        <w:spacing w:after="0" w:line="240" w:lineRule="auto"/>
        <w:rPr>
          <w:rFonts w:ascii="Candara" w:hAnsi="Candara" w:cs="Arial"/>
          <w:b/>
          <w:bCs/>
        </w:rPr>
      </w:pPr>
      <w:r w:rsidRPr="0007581C">
        <w:rPr>
          <w:rFonts w:ascii="Candara" w:hAnsi="Candara" w:cs="Arial"/>
          <w:b/>
          <w:bCs/>
        </w:rPr>
        <w:t>Article 4 : Délais de réalisation</w:t>
      </w:r>
    </w:p>
    <w:p w:rsidR="00763222" w:rsidRPr="0007581C" w:rsidRDefault="00763222" w:rsidP="00763222">
      <w:pPr>
        <w:autoSpaceDE w:val="0"/>
        <w:autoSpaceDN w:val="0"/>
        <w:adjustRightInd w:val="0"/>
        <w:spacing w:after="0" w:line="240" w:lineRule="auto"/>
        <w:rPr>
          <w:rFonts w:ascii="Arial" w:hAnsi="Arial" w:cs="Arial"/>
        </w:rPr>
      </w:pPr>
      <w:r w:rsidRPr="0007581C">
        <w:rPr>
          <w:rFonts w:ascii="Candara" w:hAnsi="Candara" w:cs="Arial"/>
        </w:rPr>
        <w:t xml:space="preserve">La Communauté de communes du Pays </w:t>
      </w:r>
      <w:proofErr w:type="spellStart"/>
      <w:r w:rsidRPr="0007581C">
        <w:rPr>
          <w:rFonts w:ascii="Candara" w:hAnsi="Candara" w:cs="Arial"/>
        </w:rPr>
        <w:t>Thibérien</w:t>
      </w:r>
      <w:proofErr w:type="spellEnd"/>
      <w:r w:rsidRPr="0007581C">
        <w:rPr>
          <w:rFonts w:ascii="Candara" w:hAnsi="Candara" w:cs="Arial"/>
        </w:rPr>
        <w:t xml:space="preserve"> s’engage à réaliser l’opération dans les délais normaux pour des réalisations de ce type</w:t>
      </w:r>
      <w:r w:rsidRPr="0007581C">
        <w:rPr>
          <w:rFonts w:ascii="Arial" w:hAnsi="Arial" w:cs="Arial"/>
        </w:rPr>
        <w:t>.</w:t>
      </w:r>
    </w:p>
    <w:p w:rsidR="00763222" w:rsidRPr="0007581C" w:rsidRDefault="00763222" w:rsidP="00763222">
      <w:pPr>
        <w:autoSpaceDE w:val="0"/>
        <w:autoSpaceDN w:val="0"/>
        <w:adjustRightInd w:val="0"/>
        <w:spacing w:after="0" w:line="240" w:lineRule="auto"/>
        <w:rPr>
          <w:rFonts w:ascii="Arial" w:hAnsi="Arial" w:cs="Arial"/>
        </w:rPr>
      </w:pPr>
    </w:p>
    <w:p w:rsidR="00763222" w:rsidRPr="0007581C" w:rsidRDefault="00763222" w:rsidP="00763222">
      <w:pPr>
        <w:autoSpaceDE w:val="0"/>
        <w:autoSpaceDN w:val="0"/>
        <w:adjustRightInd w:val="0"/>
        <w:spacing w:after="0" w:line="240" w:lineRule="auto"/>
        <w:rPr>
          <w:rFonts w:ascii="Candara" w:hAnsi="Candara" w:cs="Arial"/>
          <w:b/>
          <w:bCs/>
        </w:rPr>
      </w:pPr>
      <w:r w:rsidRPr="0007581C">
        <w:rPr>
          <w:rFonts w:ascii="Candara" w:hAnsi="Candara" w:cs="Arial"/>
          <w:b/>
          <w:bCs/>
        </w:rPr>
        <w:t>Article 5 : Contenu de la délégation</w:t>
      </w:r>
    </w:p>
    <w:p w:rsidR="00763222" w:rsidRPr="0007581C" w:rsidRDefault="00763222" w:rsidP="00763222">
      <w:pPr>
        <w:autoSpaceDE w:val="0"/>
        <w:autoSpaceDN w:val="0"/>
        <w:adjustRightInd w:val="0"/>
        <w:spacing w:after="0" w:line="240" w:lineRule="auto"/>
        <w:rPr>
          <w:rFonts w:ascii="Candara" w:hAnsi="Candara" w:cs="Arial"/>
        </w:rPr>
      </w:pPr>
      <w:r w:rsidRPr="0007581C">
        <w:rPr>
          <w:rFonts w:ascii="Candara" w:hAnsi="Candara" w:cs="Arial"/>
        </w:rPr>
        <w:t>La mission du maître d’ouvrage délégué porte sur les éléments suivants :</w:t>
      </w:r>
    </w:p>
    <w:p w:rsidR="00763222" w:rsidRPr="0007581C" w:rsidRDefault="00763222" w:rsidP="00763222">
      <w:pPr>
        <w:autoSpaceDE w:val="0"/>
        <w:autoSpaceDN w:val="0"/>
        <w:adjustRightInd w:val="0"/>
        <w:spacing w:after="0" w:line="240" w:lineRule="auto"/>
        <w:rPr>
          <w:rFonts w:ascii="Candara" w:hAnsi="Candara" w:cs="Arial"/>
        </w:rPr>
      </w:pPr>
      <w:r w:rsidRPr="0007581C">
        <w:rPr>
          <w:rFonts w:ascii="Candara" w:hAnsi="Candara" w:cs="Arial"/>
        </w:rPr>
        <w:t>1. Définition des conditions administratives et techniques selon lesquelles l’ouvrage sera étudié et réalisé,</w:t>
      </w:r>
    </w:p>
    <w:p w:rsidR="00763222" w:rsidRPr="0007581C" w:rsidRDefault="00763222" w:rsidP="00763222">
      <w:pPr>
        <w:autoSpaceDE w:val="0"/>
        <w:autoSpaceDN w:val="0"/>
        <w:adjustRightInd w:val="0"/>
        <w:spacing w:after="0" w:line="240" w:lineRule="auto"/>
        <w:rPr>
          <w:rFonts w:ascii="Candara" w:hAnsi="Candara" w:cs="Arial"/>
        </w:rPr>
      </w:pPr>
      <w:r w:rsidRPr="0007581C">
        <w:rPr>
          <w:rFonts w:ascii="Candara" w:hAnsi="Candara" w:cs="Arial"/>
        </w:rPr>
        <w:t>2. Préparation du choix du maître d’</w:t>
      </w:r>
      <w:proofErr w:type="spellStart"/>
      <w:r w:rsidRPr="0007581C">
        <w:rPr>
          <w:rFonts w:ascii="Candara" w:hAnsi="Candara" w:cs="Arial"/>
        </w:rPr>
        <w:t>oeuvre</w:t>
      </w:r>
      <w:proofErr w:type="spellEnd"/>
      <w:r w:rsidRPr="0007581C">
        <w:rPr>
          <w:rFonts w:ascii="Candara" w:hAnsi="Candara" w:cs="Arial"/>
        </w:rPr>
        <w:t>,</w:t>
      </w:r>
    </w:p>
    <w:p w:rsidR="00763222" w:rsidRPr="0007581C" w:rsidRDefault="00763222" w:rsidP="00763222">
      <w:pPr>
        <w:autoSpaceDE w:val="0"/>
        <w:autoSpaceDN w:val="0"/>
        <w:adjustRightInd w:val="0"/>
        <w:spacing w:after="0" w:line="240" w:lineRule="auto"/>
        <w:rPr>
          <w:rFonts w:ascii="Candara" w:hAnsi="Candara" w:cs="Arial"/>
        </w:rPr>
      </w:pPr>
      <w:r w:rsidRPr="0007581C">
        <w:rPr>
          <w:rFonts w:ascii="Candara" w:hAnsi="Candara" w:cs="Arial"/>
        </w:rPr>
        <w:t>3. Signature et gestion des marchés de maîtrise d’</w:t>
      </w:r>
      <w:proofErr w:type="spellStart"/>
      <w:r w:rsidRPr="0007581C">
        <w:rPr>
          <w:rFonts w:ascii="Candara" w:hAnsi="Candara" w:cs="Arial"/>
        </w:rPr>
        <w:t>oeuvre</w:t>
      </w:r>
      <w:proofErr w:type="spellEnd"/>
      <w:r w:rsidRPr="0007581C">
        <w:rPr>
          <w:rFonts w:ascii="Candara" w:hAnsi="Candara" w:cs="Arial"/>
        </w:rPr>
        <w:t>, - versement de la rémunération du maître d'</w:t>
      </w:r>
      <w:proofErr w:type="spellStart"/>
      <w:r w:rsidRPr="0007581C">
        <w:rPr>
          <w:rFonts w:ascii="Candara" w:hAnsi="Candara" w:cs="Arial"/>
        </w:rPr>
        <w:t>oeuvre</w:t>
      </w:r>
      <w:proofErr w:type="spellEnd"/>
      <w:r w:rsidRPr="0007581C">
        <w:rPr>
          <w:rFonts w:ascii="Candara" w:hAnsi="Candara" w:cs="Arial"/>
        </w:rPr>
        <w:t>,</w:t>
      </w:r>
    </w:p>
    <w:p w:rsidR="00763222" w:rsidRPr="0007581C" w:rsidRDefault="00763222" w:rsidP="00763222">
      <w:pPr>
        <w:autoSpaceDE w:val="0"/>
        <w:autoSpaceDN w:val="0"/>
        <w:adjustRightInd w:val="0"/>
        <w:spacing w:after="0" w:line="240" w:lineRule="auto"/>
        <w:rPr>
          <w:rFonts w:ascii="Candara" w:hAnsi="Candara" w:cs="Arial"/>
        </w:rPr>
      </w:pPr>
      <w:r w:rsidRPr="0007581C">
        <w:rPr>
          <w:rFonts w:ascii="Candara" w:hAnsi="Candara" w:cs="Arial"/>
        </w:rPr>
        <w:t>4. Préparation du choix du contrôleur technique et autres prestataires d'étude ou d'assistance au maître d’ouvrage, - signature et gestion des marchés de contrôle technique, d'étude ou d'assistance au maître d'ouvrage, - versement de la rémunération du contrôleur technique et autres prestataires d'études ou d'assistance au maître d’ouvrage,</w:t>
      </w:r>
    </w:p>
    <w:p w:rsidR="00763222" w:rsidRPr="0007581C" w:rsidRDefault="00763222" w:rsidP="00763222">
      <w:pPr>
        <w:autoSpaceDE w:val="0"/>
        <w:autoSpaceDN w:val="0"/>
        <w:adjustRightInd w:val="0"/>
        <w:spacing w:after="0" w:line="240" w:lineRule="auto"/>
        <w:rPr>
          <w:rFonts w:ascii="Candara" w:hAnsi="Candara" w:cs="Arial"/>
        </w:rPr>
      </w:pPr>
      <w:r w:rsidRPr="0007581C">
        <w:rPr>
          <w:rFonts w:ascii="Candara" w:hAnsi="Candara" w:cs="Arial"/>
        </w:rPr>
        <w:t>5. Préparation du choix puis signature et gestion du contrat d’assurance de dommages,</w:t>
      </w:r>
    </w:p>
    <w:p w:rsidR="00763222" w:rsidRPr="0007581C" w:rsidRDefault="00763222" w:rsidP="00763222">
      <w:pPr>
        <w:autoSpaceDE w:val="0"/>
        <w:autoSpaceDN w:val="0"/>
        <w:adjustRightInd w:val="0"/>
        <w:spacing w:after="0" w:line="240" w:lineRule="auto"/>
        <w:rPr>
          <w:rFonts w:ascii="Candara" w:hAnsi="Candara" w:cs="Arial"/>
        </w:rPr>
      </w:pPr>
      <w:r w:rsidRPr="0007581C">
        <w:rPr>
          <w:rFonts w:ascii="Candara" w:hAnsi="Candara" w:cs="Arial"/>
        </w:rPr>
        <w:t>6. Préparation du choix des entrepreneurs et fournisseurs,</w:t>
      </w:r>
    </w:p>
    <w:p w:rsidR="00763222" w:rsidRPr="0007581C" w:rsidRDefault="00763222" w:rsidP="00763222">
      <w:pPr>
        <w:autoSpaceDE w:val="0"/>
        <w:autoSpaceDN w:val="0"/>
        <w:adjustRightInd w:val="0"/>
        <w:spacing w:after="0" w:line="240" w:lineRule="auto"/>
        <w:rPr>
          <w:rFonts w:ascii="Candara" w:hAnsi="Candara" w:cs="Arial"/>
        </w:rPr>
      </w:pPr>
      <w:r w:rsidRPr="0007581C">
        <w:rPr>
          <w:rFonts w:ascii="Candara" w:hAnsi="Candara" w:cs="Arial"/>
        </w:rPr>
        <w:t>7. Signature et gestion des marchés de travaux et fournitures, - versement de la rémunération des entreprises et fournisseurs,</w:t>
      </w:r>
    </w:p>
    <w:p w:rsidR="00763222" w:rsidRPr="0007581C" w:rsidRDefault="00763222" w:rsidP="00763222">
      <w:pPr>
        <w:autoSpaceDE w:val="0"/>
        <w:autoSpaceDN w:val="0"/>
        <w:adjustRightInd w:val="0"/>
        <w:spacing w:after="0" w:line="240" w:lineRule="auto"/>
        <w:rPr>
          <w:rFonts w:ascii="Candara" w:hAnsi="Candara" w:cs="Arial"/>
          <w:b/>
        </w:rPr>
      </w:pPr>
      <w:r w:rsidRPr="0007581C">
        <w:rPr>
          <w:rFonts w:ascii="Candara" w:hAnsi="Candara" w:cs="Arial"/>
        </w:rPr>
        <w:lastRenderedPageBreak/>
        <w:t xml:space="preserve">8. Gestion financière et comptable de l’opération (y compris paiement des factures et encaissement des subventions). </w:t>
      </w:r>
      <w:r w:rsidRPr="0007581C">
        <w:rPr>
          <w:rFonts w:ascii="Candara" w:hAnsi="Candara" w:cs="Arial"/>
          <w:b/>
        </w:rPr>
        <w:t>Le maître d’ouvrage délégué règlera les factures TTC et récupèrera la TVA</w:t>
      </w:r>
    </w:p>
    <w:p w:rsidR="00763222" w:rsidRPr="0007581C" w:rsidRDefault="00763222" w:rsidP="00763222">
      <w:pPr>
        <w:autoSpaceDE w:val="0"/>
        <w:autoSpaceDN w:val="0"/>
        <w:adjustRightInd w:val="0"/>
        <w:spacing w:after="0" w:line="240" w:lineRule="auto"/>
        <w:rPr>
          <w:rFonts w:ascii="Candara" w:hAnsi="Candara" w:cs="Arial"/>
        </w:rPr>
      </w:pPr>
      <w:r w:rsidRPr="0007581C">
        <w:rPr>
          <w:rFonts w:ascii="Candara" w:hAnsi="Candara" w:cs="Arial"/>
        </w:rPr>
        <w:t>9. Gestion administrative,</w:t>
      </w:r>
    </w:p>
    <w:p w:rsidR="00763222" w:rsidRPr="0007581C" w:rsidRDefault="00763222" w:rsidP="00763222">
      <w:pPr>
        <w:autoSpaceDE w:val="0"/>
        <w:autoSpaceDN w:val="0"/>
        <w:adjustRightInd w:val="0"/>
        <w:spacing w:after="0" w:line="240" w:lineRule="auto"/>
        <w:rPr>
          <w:rFonts w:ascii="Candara" w:hAnsi="Candara" w:cs="Arial"/>
        </w:rPr>
      </w:pPr>
      <w:r w:rsidRPr="0007581C">
        <w:rPr>
          <w:rFonts w:ascii="Candara" w:hAnsi="Candara" w:cs="Arial"/>
        </w:rPr>
        <w:t>Le maître d’ouvrage exercera les prérogatives suivantes :</w:t>
      </w:r>
    </w:p>
    <w:p w:rsidR="00763222" w:rsidRPr="0007581C" w:rsidRDefault="00763222" w:rsidP="00763222">
      <w:pPr>
        <w:autoSpaceDE w:val="0"/>
        <w:autoSpaceDN w:val="0"/>
        <w:adjustRightInd w:val="0"/>
        <w:spacing w:after="0" w:line="240" w:lineRule="auto"/>
        <w:rPr>
          <w:rFonts w:ascii="Candara" w:hAnsi="Candara" w:cs="Arial"/>
        </w:rPr>
      </w:pPr>
      <w:r w:rsidRPr="0007581C">
        <w:rPr>
          <w:rFonts w:ascii="Candara" w:hAnsi="Candara" w:cs="Arial"/>
        </w:rPr>
        <w:t>a)-   Attributions du marché de maîtrise d’</w:t>
      </w:r>
      <w:proofErr w:type="spellStart"/>
      <w:r w:rsidRPr="0007581C">
        <w:rPr>
          <w:rFonts w:ascii="Candara" w:hAnsi="Candara" w:cs="Arial"/>
        </w:rPr>
        <w:t>oeuvre</w:t>
      </w:r>
      <w:proofErr w:type="spellEnd"/>
      <w:r w:rsidRPr="0007581C">
        <w:rPr>
          <w:rFonts w:ascii="Candara" w:hAnsi="Candara" w:cs="Arial"/>
        </w:rPr>
        <w:t>, des marchés d’étude, de contrôle, d’assistance et de travaux et d’assurance dans les conditions définies par le code des marchés publics, selon l’enveloppe définie à l’article 2.</w:t>
      </w:r>
    </w:p>
    <w:p w:rsidR="00763222" w:rsidRPr="0007581C" w:rsidRDefault="00763222" w:rsidP="00763222">
      <w:pPr>
        <w:autoSpaceDE w:val="0"/>
        <w:autoSpaceDN w:val="0"/>
        <w:adjustRightInd w:val="0"/>
        <w:spacing w:after="0" w:line="240" w:lineRule="auto"/>
        <w:rPr>
          <w:rFonts w:ascii="Candara" w:hAnsi="Candara" w:cs="Arial"/>
        </w:rPr>
      </w:pPr>
      <w:r w:rsidRPr="0007581C">
        <w:rPr>
          <w:rFonts w:ascii="Candara" w:hAnsi="Candara" w:cs="Arial"/>
        </w:rPr>
        <w:t>b)-  Réception des travaux</w:t>
      </w:r>
    </w:p>
    <w:p w:rsidR="00763222" w:rsidRPr="0007581C" w:rsidRDefault="00763222" w:rsidP="00763222">
      <w:pPr>
        <w:autoSpaceDE w:val="0"/>
        <w:autoSpaceDN w:val="0"/>
        <w:adjustRightInd w:val="0"/>
        <w:spacing w:after="0" w:line="240" w:lineRule="auto"/>
        <w:rPr>
          <w:rFonts w:ascii="Candara" w:hAnsi="Candara" w:cs="Arial"/>
        </w:rPr>
      </w:pPr>
      <w:r w:rsidRPr="0007581C">
        <w:rPr>
          <w:rFonts w:ascii="Candara" w:hAnsi="Candara" w:cs="Arial"/>
        </w:rPr>
        <w:t>c)-  Actions en justice</w:t>
      </w:r>
    </w:p>
    <w:p w:rsidR="00763222" w:rsidRPr="0007581C" w:rsidRDefault="00763222" w:rsidP="00763222">
      <w:pPr>
        <w:autoSpaceDE w:val="0"/>
        <w:autoSpaceDN w:val="0"/>
        <w:adjustRightInd w:val="0"/>
        <w:spacing w:after="0" w:line="240" w:lineRule="auto"/>
        <w:rPr>
          <w:rFonts w:ascii="Candara" w:hAnsi="Candara" w:cs="Arial"/>
        </w:rPr>
      </w:pPr>
      <w:r w:rsidRPr="0007581C">
        <w:rPr>
          <w:rFonts w:ascii="Candara" w:hAnsi="Candara" w:cs="Arial"/>
        </w:rPr>
        <w:t>La délégation du maître d’ouvrage prend fin à la date où les trois conditions suivantes seront réunies :</w:t>
      </w:r>
    </w:p>
    <w:p w:rsidR="00763222" w:rsidRPr="0007581C" w:rsidRDefault="00763222" w:rsidP="00763222">
      <w:pPr>
        <w:autoSpaceDE w:val="0"/>
        <w:autoSpaceDN w:val="0"/>
        <w:adjustRightInd w:val="0"/>
        <w:spacing w:after="0" w:line="240" w:lineRule="auto"/>
        <w:rPr>
          <w:rFonts w:ascii="Candara" w:hAnsi="Candara" w:cs="Arial"/>
        </w:rPr>
      </w:pPr>
      <w:r w:rsidRPr="0007581C">
        <w:rPr>
          <w:rFonts w:ascii="Candara" w:hAnsi="Candara" w:cs="Arial"/>
        </w:rPr>
        <w:t>- réception sans réserves des travaux par le maître d’ouvrage</w:t>
      </w:r>
    </w:p>
    <w:p w:rsidR="00763222" w:rsidRPr="0007581C" w:rsidRDefault="00763222" w:rsidP="00763222">
      <w:pPr>
        <w:autoSpaceDE w:val="0"/>
        <w:autoSpaceDN w:val="0"/>
        <w:adjustRightInd w:val="0"/>
        <w:spacing w:after="0" w:line="240" w:lineRule="auto"/>
        <w:rPr>
          <w:rFonts w:ascii="Candara" w:hAnsi="Candara" w:cs="Arial"/>
        </w:rPr>
      </w:pPr>
      <w:r w:rsidRPr="0007581C">
        <w:rPr>
          <w:rFonts w:ascii="Candara" w:hAnsi="Candara" w:cs="Arial"/>
        </w:rPr>
        <w:t>- paiement de la totalité des factures</w:t>
      </w:r>
    </w:p>
    <w:p w:rsidR="00763222" w:rsidRPr="0007581C" w:rsidRDefault="00763222" w:rsidP="00763222">
      <w:pPr>
        <w:autoSpaceDE w:val="0"/>
        <w:autoSpaceDN w:val="0"/>
        <w:adjustRightInd w:val="0"/>
        <w:spacing w:after="0" w:line="240" w:lineRule="auto"/>
        <w:rPr>
          <w:rFonts w:ascii="Candara" w:hAnsi="Candara" w:cs="Arial"/>
        </w:rPr>
      </w:pPr>
      <w:r w:rsidRPr="0007581C">
        <w:rPr>
          <w:rFonts w:ascii="Candara" w:hAnsi="Candara" w:cs="Arial"/>
        </w:rPr>
        <w:t>- encaissement de la totalité des subventions</w:t>
      </w:r>
    </w:p>
    <w:p w:rsidR="00763222" w:rsidRPr="0007581C" w:rsidRDefault="00763222" w:rsidP="00763222">
      <w:pPr>
        <w:autoSpaceDE w:val="0"/>
        <w:autoSpaceDN w:val="0"/>
        <w:adjustRightInd w:val="0"/>
        <w:spacing w:after="0" w:line="240" w:lineRule="auto"/>
        <w:rPr>
          <w:rFonts w:ascii="Candara" w:hAnsi="Candara" w:cs="Arial"/>
        </w:rPr>
      </w:pPr>
    </w:p>
    <w:p w:rsidR="00763222" w:rsidRPr="0007581C" w:rsidRDefault="00763222" w:rsidP="00763222">
      <w:pPr>
        <w:autoSpaceDE w:val="0"/>
        <w:autoSpaceDN w:val="0"/>
        <w:adjustRightInd w:val="0"/>
        <w:spacing w:after="0" w:line="240" w:lineRule="auto"/>
        <w:rPr>
          <w:rFonts w:ascii="Candara" w:hAnsi="Candara" w:cs="Arial"/>
          <w:b/>
          <w:bCs/>
        </w:rPr>
      </w:pPr>
      <w:r w:rsidRPr="0007581C">
        <w:rPr>
          <w:rFonts w:ascii="Candara" w:hAnsi="Candara" w:cs="Arial"/>
          <w:b/>
          <w:bCs/>
        </w:rPr>
        <w:t>Article 6 : Paiement du maître d’ouvrage délégué</w:t>
      </w:r>
    </w:p>
    <w:p w:rsidR="00763222" w:rsidRPr="0007581C" w:rsidRDefault="00763222" w:rsidP="00763222">
      <w:pPr>
        <w:autoSpaceDE w:val="0"/>
        <w:autoSpaceDN w:val="0"/>
        <w:adjustRightInd w:val="0"/>
        <w:spacing w:after="0" w:line="240" w:lineRule="auto"/>
        <w:rPr>
          <w:rFonts w:ascii="Candara" w:hAnsi="Candara" w:cs="Arial"/>
        </w:rPr>
      </w:pPr>
      <w:r w:rsidRPr="0007581C">
        <w:rPr>
          <w:rFonts w:ascii="Candara" w:hAnsi="Candara" w:cs="Arial"/>
        </w:rPr>
        <w:t>Dés validation par délibérations concordantes du plan de financement définitif assortie de l’engagement  HT des partenaires financiers, le maître d’ouvrage versera 50 % du montant de l’autofinancement HT au maître d’ouvrage délégué. Le solde de l’autofinancement HT sera versé après le mandatement du dernier décompte général et définitif relatif à cette opération.</w:t>
      </w:r>
    </w:p>
    <w:p w:rsidR="00763222" w:rsidRPr="0007581C" w:rsidRDefault="00763222" w:rsidP="00763222">
      <w:pPr>
        <w:autoSpaceDE w:val="0"/>
        <w:autoSpaceDN w:val="0"/>
        <w:adjustRightInd w:val="0"/>
        <w:spacing w:after="0" w:line="240" w:lineRule="auto"/>
        <w:rPr>
          <w:rFonts w:ascii="Candara" w:hAnsi="Candara" w:cs="Arial"/>
        </w:rPr>
      </w:pPr>
      <w:r w:rsidRPr="0007581C">
        <w:rPr>
          <w:rFonts w:ascii="Candara" w:hAnsi="Candara" w:cs="Arial"/>
        </w:rPr>
        <w:t xml:space="preserve">Aucun frais d’administration ou de gestion ne pourront être </w:t>
      </w:r>
      <w:proofErr w:type="gramStart"/>
      <w:r w:rsidRPr="0007581C">
        <w:rPr>
          <w:rFonts w:ascii="Candara" w:hAnsi="Candara" w:cs="Arial"/>
        </w:rPr>
        <w:t>réclamés</w:t>
      </w:r>
      <w:proofErr w:type="gramEnd"/>
      <w:r w:rsidRPr="0007581C">
        <w:rPr>
          <w:rFonts w:ascii="Candara" w:hAnsi="Candara" w:cs="Arial"/>
        </w:rPr>
        <w:t xml:space="preserve"> au maître d’ouvrage.</w:t>
      </w:r>
    </w:p>
    <w:p w:rsidR="00763222" w:rsidRPr="0007581C" w:rsidRDefault="00763222" w:rsidP="00763222">
      <w:pPr>
        <w:autoSpaceDE w:val="0"/>
        <w:autoSpaceDN w:val="0"/>
        <w:adjustRightInd w:val="0"/>
        <w:spacing w:after="0" w:line="240" w:lineRule="auto"/>
        <w:rPr>
          <w:rFonts w:ascii="Candara" w:hAnsi="Candara" w:cs="Arial"/>
        </w:rPr>
      </w:pPr>
    </w:p>
    <w:p w:rsidR="00763222" w:rsidRPr="0007581C" w:rsidRDefault="00763222" w:rsidP="00763222">
      <w:pPr>
        <w:autoSpaceDE w:val="0"/>
        <w:autoSpaceDN w:val="0"/>
        <w:adjustRightInd w:val="0"/>
        <w:spacing w:after="0" w:line="240" w:lineRule="auto"/>
        <w:rPr>
          <w:rFonts w:ascii="Candara" w:hAnsi="Candara" w:cs="Arial"/>
          <w:b/>
          <w:bCs/>
        </w:rPr>
      </w:pPr>
      <w:r w:rsidRPr="0007581C">
        <w:rPr>
          <w:rFonts w:ascii="Candara" w:hAnsi="Candara" w:cs="Arial"/>
          <w:b/>
          <w:bCs/>
        </w:rPr>
        <w:t>Article 7 : Contrôle</w:t>
      </w:r>
    </w:p>
    <w:p w:rsidR="00763222" w:rsidRPr="0007581C" w:rsidRDefault="00763222" w:rsidP="00763222">
      <w:pPr>
        <w:autoSpaceDE w:val="0"/>
        <w:autoSpaceDN w:val="0"/>
        <w:adjustRightInd w:val="0"/>
        <w:spacing w:after="0" w:line="240" w:lineRule="auto"/>
        <w:rPr>
          <w:rFonts w:ascii="Candara" w:hAnsi="Candara" w:cs="Arial"/>
        </w:rPr>
      </w:pPr>
      <w:r w:rsidRPr="0007581C">
        <w:rPr>
          <w:rFonts w:ascii="Candara" w:hAnsi="Candara" w:cs="Arial"/>
        </w:rPr>
        <w:t>Le maître d'ouvrage pourra demander à tout moment au maître d’ouvrage délégué la communication de toutes les pièces et contrats concernant l'opération.</w:t>
      </w:r>
    </w:p>
    <w:p w:rsidR="00763222" w:rsidRPr="0007581C" w:rsidRDefault="00763222" w:rsidP="00763222">
      <w:pPr>
        <w:autoSpaceDE w:val="0"/>
        <w:autoSpaceDN w:val="0"/>
        <w:adjustRightInd w:val="0"/>
        <w:spacing w:after="0" w:line="240" w:lineRule="auto"/>
        <w:rPr>
          <w:rFonts w:ascii="Candara" w:hAnsi="Candara" w:cs="Arial"/>
        </w:rPr>
      </w:pPr>
    </w:p>
    <w:p w:rsidR="00763222" w:rsidRPr="0007581C" w:rsidRDefault="00763222" w:rsidP="00763222">
      <w:pPr>
        <w:autoSpaceDE w:val="0"/>
        <w:autoSpaceDN w:val="0"/>
        <w:adjustRightInd w:val="0"/>
        <w:spacing w:after="0" w:line="240" w:lineRule="auto"/>
        <w:rPr>
          <w:rFonts w:ascii="Candara" w:hAnsi="Candara" w:cs="Arial"/>
          <w:b/>
          <w:bCs/>
        </w:rPr>
      </w:pPr>
      <w:r w:rsidRPr="0007581C">
        <w:rPr>
          <w:rFonts w:ascii="Candara" w:hAnsi="Candara" w:cs="Arial"/>
          <w:b/>
          <w:bCs/>
        </w:rPr>
        <w:t>Article 8 : Mise à disposition du bien</w:t>
      </w:r>
    </w:p>
    <w:p w:rsidR="00763222" w:rsidRPr="0007581C" w:rsidRDefault="00763222" w:rsidP="00763222">
      <w:pPr>
        <w:autoSpaceDE w:val="0"/>
        <w:autoSpaceDN w:val="0"/>
        <w:adjustRightInd w:val="0"/>
        <w:spacing w:after="0" w:line="240" w:lineRule="auto"/>
        <w:rPr>
          <w:rFonts w:ascii="Candara" w:hAnsi="Candara" w:cs="Arial"/>
        </w:rPr>
      </w:pPr>
      <w:r w:rsidRPr="0007581C">
        <w:rPr>
          <w:rFonts w:ascii="Candara" w:hAnsi="Candara" w:cs="Arial"/>
        </w:rPr>
        <w:t>Le bien, propriété du maître d’ouvrage, est mis à disposition du maître d’ouvrage délégué pendant la totalité des travaux et jusqu’à la date de leur réception. La fin de mise à disposition du bien sera établie par procès-verbal établi contradictoirement entre le maître d’ouvrage et le maître d’ouvrage délégué.</w:t>
      </w:r>
    </w:p>
    <w:p w:rsidR="00763222" w:rsidRPr="0007581C" w:rsidRDefault="00763222" w:rsidP="00763222">
      <w:pPr>
        <w:autoSpaceDE w:val="0"/>
        <w:autoSpaceDN w:val="0"/>
        <w:adjustRightInd w:val="0"/>
        <w:spacing w:after="0" w:line="240" w:lineRule="auto"/>
        <w:rPr>
          <w:rFonts w:ascii="Candara" w:hAnsi="Candara" w:cs="Arial"/>
        </w:rPr>
      </w:pPr>
    </w:p>
    <w:p w:rsidR="00763222" w:rsidRPr="0007581C" w:rsidRDefault="00763222" w:rsidP="00763222">
      <w:pPr>
        <w:autoSpaceDE w:val="0"/>
        <w:autoSpaceDN w:val="0"/>
        <w:adjustRightInd w:val="0"/>
        <w:spacing w:after="0" w:line="240" w:lineRule="auto"/>
        <w:rPr>
          <w:rFonts w:ascii="Candara" w:hAnsi="Candara" w:cs="Arial"/>
          <w:b/>
          <w:bCs/>
        </w:rPr>
      </w:pPr>
      <w:r w:rsidRPr="0007581C">
        <w:rPr>
          <w:rFonts w:ascii="Candara" w:hAnsi="Candara" w:cs="Arial"/>
          <w:b/>
          <w:bCs/>
        </w:rPr>
        <w:t>Article 9 : Litiges</w:t>
      </w:r>
    </w:p>
    <w:p w:rsidR="00763222" w:rsidRPr="0007581C" w:rsidRDefault="00763222" w:rsidP="00763222">
      <w:pPr>
        <w:autoSpaceDE w:val="0"/>
        <w:autoSpaceDN w:val="0"/>
        <w:adjustRightInd w:val="0"/>
        <w:spacing w:after="0" w:line="240" w:lineRule="auto"/>
        <w:rPr>
          <w:rFonts w:ascii="Arial" w:hAnsi="Arial" w:cs="Arial"/>
        </w:rPr>
      </w:pPr>
      <w:r w:rsidRPr="0007581C">
        <w:rPr>
          <w:rFonts w:ascii="Candara" w:hAnsi="Candara" w:cs="Arial"/>
        </w:rPr>
        <w:t>Les litiges susceptibles de naître à l'occasion de la présente convention seront portés devant le tribunal administratif du lieu d'exécution de l'opération.</w:t>
      </w:r>
      <w:r w:rsidRPr="0007581C">
        <w:rPr>
          <w:rFonts w:ascii="Arial" w:hAnsi="Arial" w:cs="Arial"/>
        </w:rPr>
        <w:t xml:space="preserve"> </w:t>
      </w:r>
    </w:p>
    <w:p w:rsidR="00763222" w:rsidRPr="0007581C" w:rsidRDefault="00763222" w:rsidP="00763222">
      <w:pPr>
        <w:autoSpaceDE w:val="0"/>
        <w:autoSpaceDN w:val="0"/>
        <w:adjustRightInd w:val="0"/>
        <w:spacing w:after="0" w:line="240" w:lineRule="auto"/>
        <w:rPr>
          <w:rFonts w:ascii="Arial" w:hAnsi="Arial" w:cs="Arial"/>
        </w:rPr>
      </w:pPr>
    </w:p>
    <w:p w:rsidR="00D93470" w:rsidRPr="0007581C" w:rsidRDefault="00925AA6" w:rsidP="00763222">
      <w:pPr>
        <w:autoSpaceDE w:val="0"/>
        <w:autoSpaceDN w:val="0"/>
        <w:adjustRightInd w:val="0"/>
        <w:spacing w:after="0" w:line="240" w:lineRule="auto"/>
        <w:rPr>
          <w:rFonts w:ascii="Candara" w:hAnsi="Candara"/>
        </w:rPr>
      </w:pPr>
      <w:r w:rsidRPr="0007581C">
        <w:rPr>
          <w:rFonts w:ascii="Arial" w:hAnsi="Arial" w:cs="Arial"/>
        </w:rPr>
        <w:t xml:space="preserve"> </w:t>
      </w:r>
    </w:p>
    <w:p w:rsidR="0007581C" w:rsidRPr="0007581C" w:rsidRDefault="0007581C" w:rsidP="0007581C">
      <w:pPr>
        <w:spacing w:after="0"/>
        <w:ind w:left="675"/>
      </w:pPr>
      <w:r w:rsidRPr="0007581C">
        <w:tab/>
        <w:t>Séance levée à 2</w:t>
      </w:r>
      <w:r w:rsidR="00675DA5">
        <w:t>1</w:t>
      </w:r>
      <w:r w:rsidRPr="0007581C">
        <w:t xml:space="preserve"> h </w:t>
      </w:r>
      <w:r w:rsidR="00675DA5">
        <w:t>45.</w:t>
      </w:r>
    </w:p>
    <w:p w:rsidR="00F70B5C" w:rsidRPr="0007581C" w:rsidRDefault="00F70B5C" w:rsidP="0007581C">
      <w:pPr>
        <w:spacing w:after="0"/>
        <w:ind w:left="675"/>
      </w:pPr>
      <w:r w:rsidRPr="0007581C">
        <w:t>Rédaction du PV : Bernadette Lagarde</w:t>
      </w:r>
    </w:p>
    <w:p w:rsidR="00F70B5C" w:rsidRPr="0007581C" w:rsidRDefault="00F70B5C" w:rsidP="00F70B5C">
      <w:pPr>
        <w:spacing w:after="0"/>
        <w:ind w:left="675"/>
      </w:pPr>
      <w:r w:rsidRPr="0007581C">
        <w:t xml:space="preserve">Responsable du PV : Paul </w:t>
      </w:r>
      <w:proofErr w:type="spellStart"/>
      <w:r w:rsidRPr="0007581C">
        <w:t>Canler</w:t>
      </w:r>
      <w:proofErr w:type="spellEnd"/>
      <w:r w:rsidRPr="0007581C">
        <w:t>, Maire de la Commune.</w:t>
      </w:r>
    </w:p>
    <w:p w:rsidR="00CB7ACB" w:rsidRPr="0007581C" w:rsidRDefault="00CB7ACB"/>
    <w:sectPr w:rsidR="00CB7ACB" w:rsidRPr="0007581C" w:rsidSect="00F058F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1C5" w:rsidRDefault="004121C5" w:rsidP="00C86316">
      <w:pPr>
        <w:spacing w:after="0" w:line="240" w:lineRule="auto"/>
      </w:pPr>
      <w:r>
        <w:separator/>
      </w:r>
    </w:p>
  </w:endnote>
  <w:endnote w:type="continuationSeparator" w:id="0">
    <w:p w:rsidR="004121C5" w:rsidRDefault="004121C5" w:rsidP="00C863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1C5" w:rsidRDefault="004121C5" w:rsidP="00C86316">
      <w:pPr>
        <w:spacing w:after="0" w:line="240" w:lineRule="auto"/>
      </w:pPr>
      <w:r>
        <w:separator/>
      </w:r>
    </w:p>
  </w:footnote>
  <w:footnote w:type="continuationSeparator" w:id="0">
    <w:p w:rsidR="004121C5" w:rsidRDefault="004121C5" w:rsidP="00C863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5147C"/>
    <w:multiLevelType w:val="hybridMultilevel"/>
    <w:tmpl w:val="1B365878"/>
    <w:lvl w:ilvl="0" w:tplc="A6CC7070">
      <w:start w:val="1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7B55C7"/>
    <w:multiLevelType w:val="hybridMultilevel"/>
    <w:tmpl w:val="7D06C140"/>
    <w:lvl w:ilvl="0" w:tplc="54AA7F70">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662433F"/>
    <w:multiLevelType w:val="hybridMultilevel"/>
    <w:tmpl w:val="0C9AB44C"/>
    <w:lvl w:ilvl="0" w:tplc="AFEA4818">
      <w:start w:val="1"/>
      <w:numFmt w:val="decimal"/>
      <w:lvlText w:val="%1)"/>
      <w:lvlJc w:val="left"/>
      <w:pPr>
        <w:ind w:left="390" w:hanging="360"/>
      </w:pPr>
      <w:rPr>
        <w:rFonts w:hint="default"/>
      </w:rPr>
    </w:lvl>
    <w:lvl w:ilvl="1" w:tplc="040C0019" w:tentative="1">
      <w:start w:val="1"/>
      <w:numFmt w:val="lowerLetter"/>
      <w:lvlText w:val="%2."/>
      <w:lvlJc w:val="left"/>
      <w:pPr>
        <w:ind w:left="1110" w:hanging="360"/>
      </w:pPr>
    </w:lvl>
    <w:lvl w:ilvl="2" w:tplc="040C001B" w:tentative="1">
      <w:start w:val="1"/>
      <w:numFmt w:val="lowerRoman"/>
      <w:lvlText w:val="%3."/>
      <w:lvlJc w:val="right"/>
      <w:pPr>
        <w:ind w:left="1830" w:hanging="180"/>
      </w:pPr>
    </w:lvl>
    <w:lvl w:ilvl="3" w:tplc="040C000F" w:tentative="1">
      <w:start w:val="1"/>
      <w:numFmt w:val="decimal"/>
      <w:lvlText w:val="%4."/>
      <w:lvlJc w:val="left"/>
      <w:pPr>
        <w:ind w:left="2550" w:hanging="360"/>
      </w:pPr>
    </w:lvl>
    <w:lvl w:ilvl="4" w:tplc="040C0019" w:tentative="1">
      <w:start w:val="1"/>
      <w:numFmt w:val="lowerLetter"/>
      <w:lvlText w:val="%5."/>
      <w:lvlJc w:val="left"/>
      <w:pPr>
        <w:ind w:left="3270" w:hanging="360"/>
      </w:pPr>
    </w:lvl>
    <w:lvl w:ilvl="5" w:tplc="040C001B" w:tentative="1">
      <w:start w:val="1"/>
      <w:numFmt w:val="lowerRoman"/>
      <w:lvlText w:val="%6."/>
      <w:lvlJc w:val="right"/>
      <w:pPr>
        <w:ind w:left="3990" w:hanging="180"/>
      </w:pPr>
    </w:lvl>
    <w:lvl w:ilvl="6" w:tplc="040C000F" w:tentative="1">
      <w:start w:val="1"/>
      <w:numFmt w:val="decimal"/>
      <w:lvlText w:val="%7."/>
      <w:lvlJc w:val="left"/>
      <w:pPr>
        <w:ind w:left="4710" w:hanging="360"/>
      </w:pPr>
    </w:lvl>
    <w:lvl w:ilvl="7" w:tplc="040C0019" w:tentative="1">
      <w:start w:val="1"/>
      <w:numFmt w:val="lowerLetter"/>
      <w:lvlText w:val="%8."/>
      <w:lvlJc w:val="left"/>
      <w:pPr>
        <w:ind w:left="5430" w:hanging="360"/>
      </w:pPr>
    </w:lvl>
    <w:lvl w:ilvl="8" w:tplc="040C001B" w:tentative="1">
      <w:start w:val="1"/>
      <w:numFmt w:val="lowerRoman"/>
      <w:lvlText w:val="%9."/>
      <w:lvlJc w:val="right"/>
      <w:pPr>
        <w:ind w:left="6150" w:hanging="180"/>
      </w:pPr>
    </w:lvl>
  </w:abstractNum>
  <w:abstractNum w:abstractNumId="3">
    <w:nsid w:val="727B1CA3"/>
    <w:multiLevelType w:val="hybridMultilevel"/>
    <w:tmpl w:val="5E4E3A00"/>
    <w:lvl w:ilvl="0" w:tplc="707814FC">
      <w:start w:val="1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70B5C"/>
    <w:rsid w:val="00073572"/>
    <w:rsid w:val="0007581C"/>
    <w:rsid w:val="000819BE"/>
    <w:rsid w:val="00221C41"/>
    <w:rsid w:val="00341B93"/>
    <w:rsid w:val="004121C5"/>
    <w:rsid w:val="004E2C6C"/>
    <w:rsid w:val="005B6FF6"/>
    <w:rsid w:val="00612CC0"/>
    <w:rsid w:val="00675DA5"/>
    <w:rsid w:val="00763222"/>
    <w:rsid w:val="007830A0"/>
    <w:rsid w:val="0081473E"/>
    <w:rsid w:val="0081732B"/>
    <w:rsid w:val="008418EC"/>
    <w:rsid w:val="00925AA6"/>
    <w:rsid w:val="00A17F43"/>
    <w:rsid w:val="00AB2681"/>
    <w:rsid w:val="00AD6A17"/>
    <w:rsid w:val="00B10AEE"/>
    <w:rsid w:val="00BB2D46"/>
    <w:rsid w:val="00C86316"/>
    <w:rsid w:val="00CB7ACB"/>
    <w:rsid w:val="00CD2F7F"/>
    <w:rsid w:val="00D93470"/>
    <w:rsid w:val="00EF10DE"/>
    <w:rsid w:val="00F13E11"/>
    <w:rsid w:val="00F70B5C"/>
    <w:rsid w:val="00FC228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B5C"/>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70B5C"/>
    <w:pPr>
      <w:ind w:left="720"/>
      <w:contextualSpacing/>
    </w:pPr>
  </w:style>
  <w:style w:type="table" w:styleId="Grilledutableau">
    <w:name w:val="Table Grid"/>
    <w:basedOn w:val="TableauNormal"/>
    <w:uiPriority w:val="59"/>
    <w:rsid w:val="00F70B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C8631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86316"/>
    <w:rPr>
      <w:rFonts w:ascii="Calibri" w:eastAsia="Times New Roman" w:hAnsi="Calibri" w:cs="Times New Roman"/>
      <w:lang w:eastAsia="fr-FR"/>
    </w:rPr>
  </w:style>
  <w:style w:type="paragraph" w:styleId="Pieddepage">
    <w:name w:val="footer"/>
    <w:basedOn w:val="Normal"/>
    <w:link w:val="PieddepageCar"/>
    <w:uiPriority w:val="99"/>
    <w:semiHidden/>
    <w:unhideWhenUsed/>
    <w:rsid w:val="00C8631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86316"/>
    <w:rPr>
      <w:rFonts w:ascii="Calibri" w:eastAsia="Times New Roman" w:hAnsi="Calibri" w:cs="Times New Roman"/>
      <w:lang w:eastAsia="fr-FR"/>
    </w:rPr>
  </w:style>
</w:styles>
</file>

<file path=word/webSettings.xml><?xml version="1.0" encoding="utf-8"?>
<w:webSettings xmlns:r="http://schemas.openxmlformats.org/officeDocument/2006/relationships" xmlns:w="http://schemas.openxmlformats.org/wordprocessingml/2006/main">
  <w:divs>
    <w:div w:id="167656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1585</Words>
  <Characters>8718</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 pc</dc:creator>
  <cp:keywords/>
  <dc:description/>
  <cp:lastModifiedBy>mon pc</cp:lastModifiedBy>
  <cp:revision>22</cp:revision>
  <cp:lastPrinted>2012-10-16T08:51:00Z</cp:lastPrinted>
  <dcterms:created xsi:type="dcterms:W3CDTF">2012-10-16T07:18:00Z</dcterms:created>
  <dcterms:modified xsi:type="dcterms:W3CDTF">2012-10-16T08:51:00Z</dcterms:modified>
</cp:coreProperties>
</file>